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B27B3" w14:textId="77777777" w:rsidR="002847DD" w:rsidRDefault="002847DD" w:rsidP="002847DD">
      <w:pPr>
        <w:tabs>
          <w:tab w:val="left" w:pos="3828"/>
        </w:tabs>
        <w:suppressAutoHyphens/>
        <w:jc w:val="center"/>
        <w:rPr>
          <w:b/>
        </w:rPr>
      </w:pPr>
      <w:r>
        <w:rPr>
          <w:b/>
        </w:rPr>
        <w:t>UMOWA NR /……..7/IST</w:t>
      </w:r>
    </w:p>
    <w:p w14:paraId="639EAD01" w14:textId="77777777" w:rsidR="002847DD" w:rsidRDefault="002847DD" w:rsidP="002847DD">
      <w:pPr>
        <w:tabs>
          <w:tab w:val="left" w:pos="3828"/>
        </w:tabs>
        <w:suppressAutoHyphens/>
        <w:jc w:val="center"/>
      </w:pPr>
    </w:p>
    <w:p w14:paraId="595FFB4B" w14:textId="77777777" w:rsidR="002847DD" w:rsidRDefault="002847DD" w:rsidP="002847DD">
      <w:pPr>
        <w:suppressAutoHyphens/>
        <w:jc w:val="both"/>
      </w:pPr>
      <w:r>
        <w:t>zawarta w dniu  ……………………… r. w Warszawie pomiędzy:</w:t>
      </w:r>
    </w:p>
    <w:p w14:paraId="523856B8" w14:textId="77777777" w:rsidR="002847DD" w:rsidRDefault="002847DD" w:rsidP="002847DD">
      <w:pPr>
        <w:tabs>
          <w:tab w:val="num" w:pos="540"/>
        </w:tabs>
        <w:suppressAutoHyphens/>
        <w:jc w:val="both"/>
      </w:pPr>
      <w:r>
        <w:t xml:space="preserve">Miastem stołecznym Warszawą z siedzibą w Warszawie, Plac Bankowy 3/5, NIP: 5252248481, REGON: 015259640 – Centrum Wspierania Rodzin „Rodzinna Warszawa” z siedzibą </w:t>
      </w:r>
      <w:r>
        <w:br/>
        <w:t xml:space="preserve">w Warszawie przy ul. Starej 4, 00-231 Warszawa, reprezentowanym przez Pana </w:t>
      </w:r>
      <w:r w:rsidRPr="00576EFB">
        <w:rPr>
          <w:b/>
        </w:rPr>
        <w:t xml:space="preserve">Jarosława Adamczuka </w:t>
      </w:r>
      <w:r>
        <w:t>– Dyrektora Centrum  Wspierania Rodzin „Rodzinna Warszawa” działającego na podstawie pełnomocnictwa GP-OR.0052.617.2016 z dnia 29.02.2016 udzielonego przez Prezydenta m. st. Warszawy – Panią Hannę Gronkiewicz-Waltz</w:t>
      </w:r>
    </w:p>
    <w:p w14:paraId="5663AEF4" w14:textId="77777777" w:rsidR="002847DD" w:rsidRDefault="002847DD" w:rsidP="002847DD">
      <w:pPr>
        <w:tabs>
          <w:tab w:val="num" w:pos="540"/>
        </w:tabs>
        <w:suppressAutoHyphens/>
        <w:jc w:val="both"/>
      </w:pPr>
      <w:r>
        <w:t xml:space="preserve">zwanym dalej </w:t>
      </w:r>
      <w:r>
        <w:rPr>
          <w:b/>
        </w:rPr>
        <w:t>"Zamawiającym"</w:t>
      </w:r>
      <w:r>
        <w:t>,</w:t>
      </w:r>
    </w:p>
    <w:p w14:paraId="493BA5E0" w14:textId="77777777" w:rsidR="002847DD" w:rsidRDefault="002847DD" w:rsidP="002847DD">
      <w:pPr>
        <w:suppressAutoHyphens/>
        <w:jc w:val="both"/>
      </w:pPr>
      <w:r>
        <w:t xml:space="preserve">a </w:t>
      </w:r>
    </w:p>
    <w:p w14:paraId="1057570C" w14:textId="77777777" w:rsidR="002847DD" w:rsidRDefault="002847DD" w:rsidP="002847DD">
      <w:pPr>
        <w:suppressAutoHyphens/>
        <w:jc w:val="both"/>
      </w:pPr>
      <w:r>
        <w:t>………………………………., z siedzibą w ……………, ul. ……………… REGON:………………., NIP:………………………. wpisaną do rejestru przedsiębiorców Krajowego Rejestru Sądowego pod nr KRS……………………..</w:t>
      </w:r>
    </w:p>
    <w:p w14:paraId="01B32494" w14:textId="77777777" w:rsidR="002847DD" w:rsidRDefault="002847DD" w:rsidP="002847DD">
      <w:pPr>
        <w:suppressAutoHyphens/>
        <w:jc w:val="both"/>
      </w:pPr>
      <w:r>
        <w:t>reprezentowaną przez………………………..–…………………………………………………</w:t>
      </w:r>
      <w:r w:rsidRPr="00AB250F">
        <w:rPr>
          <w:b/>
        </w:rPr>
        <w:t>,/</w:t>
      </w:r>
      <w:r w:rsidRPr="00AB250F">
        <w:t xml:space="preserve"> </w:t>
      </w:r>
      <w:r>
        <w:t>……………, prowadzącym działalność gospodarczą pod nazwą …………………………………….., z głównym miejscem prowadzonej działalności gospodarczej w ………….., ul. ………………………, podlegającym wpisowi do Centralnej Ewidencji i Informacji o Działalności Gospodarczej, NIP: ……………….., REGON: …………………</w:t>
      </w:r>
    </w:p>
    <w:p w14:paraId="508F049A" w14:textId="77777777" w:rsidR="002847DD" w:rsidRDefault="002847DD" w:rsidP="002847DD">
      <w:pPr>
        <w:suppressAutoHyphens/>
        <w:jc w:val="both"/>
      </w:pPr>
      <w:r>
        <w:t xml:space="preserve">zwaną/ym dalej </w:t>
      </w:r>
      <w:r>
        <w:rPr>
          <w:b/>
        </w:rPr>
        <w:t>"Wykonawcą"</w:t>
      </w:r>
      <w:r>
        <w:t xml:space="preserve">. </w:t>
      </w:r>
    </w:p>
    <w:p w14:paraId="19B062B0" w14:textId="77777777" w:rsidR="002847DD" w:rsidRDefault="002847DD" w:rsidP="002847DD">
      <w:pPr>
        <w:suppressAutoHyphens/>
        <w:jc w:val="both"/>
      </w:pPr>
    </w:p>
    <w:p w14:paraId="1EC6C325" w14:textId="7AA98F3A" w:rsidR="002847DD" w:rsidRDefault="002847DD" w:rsidP="002847DD">
      <w:pPr>
        <w:pStyle w:val="Stopka"/>
        <w:suppressAutoHyphens/>
        <w:jc w:val="both"/>
      </w:pPr>
      <w:r>
        <w:t>w wyniku rozstrzygnięcia postępowania o udzielenie zamówienia publicznego w trybie przetargu nieograniczonego prowadzonego na podstawie przepisów ustawy z dnia 29 styczni</w:t>
      </w:r>
      <w:r w:rsidR="00002B48">
        <w:t>a</w:t>
      </w:r>
      <w:r>
        <w:t xml:space="preserve"> 2004</w:t>
      </w:r>
      <w:r w:rsidR="00002B48">
        <w:t xml:space="preserve"> </w:t>
      </w:r>
      <w:r>
        <w:t>r. Prawo zamówień publicznych (Dz. U. z 201</w:t>
      </w:r>
      <w:r w:rsidR="00002B48">
        <w:t>7</w:t>
      </w:r>
      <w:r>
        <w:t xml:space="preserve"> poz. </w:t>
      </w:r>
      <w:r w:rsidR="00002B48">
        <w:t>1579</w:t>
      </w:r>
      <w:r>
        <w:t xml:space="preserve">). </w:t>
      </w:r>
    </w:p>
    <w:p w14:paraId="4A3927AD" w14:textId="77777777" w:rsidR="002847DD" w:rsidRDefault="002847DD" w:rsidP="002847DD">
      <w:pPr>
        <w:pStyle w:val="Stopka"/>
        <w:suppressAutoHyphens/>
        <w:jc w:val="both"/>
      </w:pPr>
    </w:p>
    <w:p w14:paraId="0DB3EB65" w14:textId="77777777" w:rsidR="002847DD" w:rsidRDefault="002847DD" w:rsidP="002847DD">
      <w:pPr>
        <w:pStyle w:val="Stopka"/>
        <w:suppressAutoHyphens/>
        <w:jc w:val="both"/>
      </w:pPr>
      <w:r>
        <w:t>Umowa została zawarta w związku z działalnością Centrum Wspierania Rodzin ”Rodzinna Warszawa” z siedzibą w Warszawie, ul. Stara 4, (00-231) Warszaw</w:t>
      </w:r>
      <w:r w:rsidR="005A4B75">
        <w:t>a</w:t>
      </w:r>
      <w:r>
        <w:t>.</w:t>
      </w:r>
    </w:p>
    <w:p w14:paraId="4A5A4979" w14:textId="77777777" w:rsidR="002847DD" w:rsidRDefault="002847DD" w:rsidP="002847DD">
      <w:pPr>
        <w:pStyle w:val="Stopka"/>
        <w:suppressAutoHyphens/>
        <w:jc w:val="both"/>
      </w:pPr>
    </w:p>
    <w:p w14:paraId="04C18140" w14:textId="77777777" w:rsidR="002847DD" w:rsidRPr="00AE0E77" w:rsidRDefault="002847DD" w:rsidP="002847DD">
      <w:pPr>
        <w:pStyle w:val="Stopka"/>
        <w:suppressAutoHyphens/>
        <w:jc w:val="center"/>
        <w:rPr>
          <w:b/>
        </w:rPr>
      </w:pPr>
      <w:r w:rsidRPr="00AE0E77">
        <w:rPr>
          <w:b/>
        </w:rPr>
        <w:t xml:space="preserve">Przedmiot </w:t>
      </w:r>
      <w:r w:rsidR="00C91BD9">
        <w:rPr>
          <w:b/>
        </w:rPr>
        <w:t>zamówienia</w:t>
      </w:r>
    </w:p>
    <w:p w14:paraId="0E882302" w14:textId="77777777" w:rsidR="002847DD" w:rsidRPr="002246DD" w:rsidRDefault="002847DD" w:rsidP="002847DD">
      <w:pPr>
        <w:suppressAutoHyphens/>
        <w:jc w:val="center"/>
        <w:rPr>
          <w:b/>
        </w:rPr>
      </w:pPr>
      <w:r w:rsidRPr="002246DD">
        <w:rPr>
          <w:b/>
        </w:rPr>
        <w:t>§ 1</w:t>
      </w:r>
    </w:p>
    <w:p w14:paraId="17B3C464" w14:textId="77777777" w:rsidR="002847DD" w:rsidRPr="000A489F" w:rsidRDefault="002847DD" w:rsidP="002847DD">
      <w:pPr>
        <w:numPr>
          <w:ilvl w:val="0"/>
          <w:numId w:val="1"/>
        </w:numPr>
        <w:suppressAutoHyphens/>
        <w:jc w:val="both"/>
      </w:pPr>
      <w:r>
        <w:t>Zamawiający zleca</w:t>
      </w:r>
      <w:r w:rsidRPr="001E5D6B">
        <w:t xml:space="preserve">, a </w:t>
      </w:r>
      <w:r>
        <w:t xml:space="preserve">Wykonawca przyjmuje do wykonanie zadanie pn: </w:t>
      </w:r>
      <w:r w:rsidRPr="00D25AEC">
        <w:rPr>
          <w:b/>
        </w:rPr>
        <w:t xml:space="preserve">„ </w:t>
      </w:r>
      <w:r w:rsidR="004752A0" w:rsidRPr="00D25AEC">
        <w:rPr>
          <w:b/>
        </w:rPr>
        <w:t>Modernizacja, przebudowa, oraz rozbudowa podziemnej siedziby Centrum Wspierania Rodzin „Rodzinna Warszawa” przy ul. Środkowej 9</w:t>
      </w:r>
      <w:r w:rsidR="001D6CB6">
        <w:rPr>
          <w:b/>
        </w:rPr>
        <w:t xml:space="preserve"> </w:t>
      </w:r>
      <w:r w:rsidR="004752A0" w:rsidRPr="00D25AEC">
        <w:rPr>
          <w:b/>
        </w:rPr>
        <w:t>w Warszawie, na działce nr 24 z obrębu nr 4-13-04”.</w:t>
      </w:r>
    </w:p>
    <w:p w14:paraId="668200CD" w14:textId="77777777" w:rsidR="00D25AEC" w:rsidRPr="001D6CB6" w:rsidRDefault="002847DD" w:rsidP="001D6CB6">
      <w:pPr>
        <w:numPr>
          <w:ilvl w:val="0"/>
          <w:numId w:val="1"/>
        </w:numPr>
        <w:suppressAutoHyphens/>
        <w:jc w:val="both"/>
        <w:rPr>
          <w:bCs/>
          <w:color w:val="0000FF"/>
        </w:rPr>
      </w:pPr>
      <w:r w:rsidRPr="00BC6BAB">
        <w:rPr>
          <w:bCs/>
          <w:color w:val="000000"/>
        </w:rPr>
        <w:t>Wykonawca zo</w:t>
      </w:r>
      <w:r>
        <w:rPr>
          <w:bCs/>
          <w:color w:val="000000"/>
        </w:rPr>
        <w:t>bowiązuje się wykonać powierzone</w:t>
      </w:r>
      <w:r w:rsidRPr="00BC6BAB">
        <w:rPr>
          <w:bCs/>
          <w:color w:val="000000"/>
        </w:rPr>
        <w:t xml:space="preserve"> mu roboty budowlane zgodnie</w:t>
      </w:r>
      <w:r w:rsidR="004752A0">
        <w:rPr>
          <w:bCs/>
          <w:color w:val="000000"/>
        </w:rPr>
        <w:t xml:space="preserve"> </w:t>
      </w:r>
      <w:r w:rsidR="004752A0">
        <w:rPr>
          <w:bCs/>
          <w:color w:val="000000"/>
        </w:rPr>
        <w:br/>
      </w:r>
      <w:r w:rsidRPr="00BC6BAB">
        <w:rPr>
          <w:bCs/>
          <w:color w:val="000000"/>
        </w:rPr>
        <w:t xml:space="preserve">z warunkami określonym w Specyfikacji Istotnych </w:t>
      </w:r>
      <w:r w:rsidR="00D25AEC">
        <w:rPr>
          <w:bCs/>
          <w:color w:val="000000"/>
        </w:rPr>
        <w:t xml:space="preserve">Warunków Zamówienia w tym Ogólnej Specyfikacji Technicznej wykonania i odbioru robót budowlano – konserwatorskich w obiektach zabytkowych, </w:t>
      </w:r>
      <w:r w:rsidR="001D6CB6">
        <w:rPr>
          <w:bCs/>
          <w:color w:val="000000"/>
        </w:rPr>
        <w:t>„Programem Konserwatorskim”, dokumentacj</w:t>
      </w:r>
      <w:r w:rsidR="00233A76">
        <w:rPr>
          <w:bCs/>
          <w:color w:val="000000"/>
        </w:rPr>
        <w:t>ą</w:t>
      </w:r>
      <w:r w:rsidR="001D6CB6">
        <w:rPr>
          <w:bCs/>
          <w:color w:val="000000"/>
        </w:rPr>
        <w:t xml:space="preserve"> projektow</w:t>
      </w:r>
      <w:r w:rsidR="00233A76">
        <w:rPr>
          <w:bCs/>
          <w:color w:val="000000"/>
        </w:rPr>
        <w:t>ą</w:t>
      </w:r>
      <w:r w:rsidR="001D6CB6">
        <w:rPr>
          <w:bCs/>
          <w:color w:val="000000"/>
        </w:rPr>
        <w:t xml:space="preserve"> i wymaganiami dokumentacji technicznej, projektem organizacji robót oraz poleceniami Inspektora Inwestorskiego i osoby pełniąc</w:t>
      </w:r>
      <w:r w:rsidR="00233A76">
        <w:rPr>
          <w:bCs/>
          <w:color w:val="000000"/>
        </w:rPr>
        <w:t>ej</w:t>
      </w:r>
      <w:r w:rsidR="001D6CB6">
        <w:rPr>
          <w:bCs/>
          <w:color w:val="000000"/>
        </w:rPr>
        <w:t xml:space="preserve"> funkcję Inwestorskiego Nadzoru  Konserwatorskiego. </w:t>
      </w:r>
    </w:p>
    <w:p w14:paraId="24659576" w14:textId="77777777" w:rsidR="00C22A4C" w:rsidRPr="00C22A4C" w:rsidRDefault="002847DD" w:rsidP="00C22A4C">
      <w:pPr>
        <w:numPr>
          <w:ilvl w:val="0"/>
          <w:numId w:val="1"/>
        </w:numPr>
        <w:suppressAutoHyphens/>
        <w:jc w:val="both"/>
        <w:rPr>
          <w:bCs/>
          <w:color w:val="0000FF"/>
        </w:rPr>
      </w:pPr>
      <w:r w:rsidRPr="00BC6BAB">
        <w:rPr>
          <w:bCs/>
          <w:color w:val="000000"/>
        </w:rPr>
        <w:t xml:space="preserve">Strony Umowy zobowiązują się wykonać swoje zobowiązania zgodnie z obowiązującymi powszechnie przepisami prawnymi, w szczególności Prawa budowalnego, a także normami technicznymi i zasadami wiedzy technicznej obowiązującymi dla przedmiotu zamówienia. </w:t>
      </w:r>
    </w:p>
    <w:p w14:paraId="6823934D" w14:textId="77777777" w:rsidR="00CD4276" w:rsidRPr="00FC3175" w:rsidRDefault="00CD4276" w:rsidP="002847DD">
      <w:pPr>
        <w:numPr>
          <w:ilvl w:val="0"/>
          <w:numId w:val="1"/>
        </w:numPr>
        <w:suppressAutoHyphens/>
        <w:jc w:val="both"/>
        <w:rPr>
          <w:bCs/>
        </w:rPr>
      </w:pPr>
      <w:r w:rsidRPr="00FC3175">
        <w:rPr>
          <w:bCs/>
        </w:rPr>
        <w:t>Szczegółowy opis przedmiotu zamówienia zawiera:</w:t>
      </w:r>
    </w:p>
    <w:p w14:paraId="37D6DD18" w14:textId="77777777" w:rsidR="001F7595" w:rsidRPr="00FC3175" w:rsidRDefault="00CD4276" w:rsidP="00B92442">
      <w:pPr>
        <w:pStyle w:val="Akapitzlist"/>
        <w:numPr>
          <w:ilvl w:val="0"/>
          <w:numId w:val="46"/>
        </w:numPr>
        <w:suppressAutoHyphens/>
        <w:jc w:val="both"/>
        <w:rPr>
          <w:bCs/>
        </w:rPr>
      </w:pPr>
      <w:r w:rsidRPr="00FC3175">
        <w:rPr>
          <w:bCs/>
        </w:rPr>
        <w:t>Projekt budowlany;</w:t>
      </w:r>
    </w:p>
    <w:p w14:paraId="48ECBFAE" w14:textId="77777777" w:rsidR="001F7595" w:rsidRPr="00FC3175" w:rsidRDefault="00CD4276" w:rsidP="00B92442">
      <w:pPr>
        <w:pStyle w:val="Akapitzlist"/>
        <w:numPr>
          <w:ilvl w:val="0"/>
          <w:numId w:val="46"/>
        </w:numPr>
        <w:suppressAutoHyphens/>
        <w:jc w:val="both"/>
        <w:rPr>
          <w:bCs/>
        </w:rPr>
      </w:pPr>
      <w:r w:rsidRPr="00FC3175">
        <w:rPr>
          <w:bCs/>
        </w:rPr>
        <w:t>Projekt wykonawczy – cz. I – architektura;</w:t>
      </w:r>
    </w:p>
    <w:p w14:paraId="3D824782" w14:textId="77777777" w:rsidR="001F7595" w:rsidRPr="00FC3175" w:rsidRDefault="00CD4276" w:rsidP="00B92442">
      <w:pPr>
        <w:pStyle w:val="Akapitzlist"/>
        <w:numPr>
          <w:ilvl w:val="0"/>
          <w:numId w:val="46"/>
        </w:numPr>
        <w:suppressAutoHyphens/>
        <w:jc w:val="both"/>
        <w:rPr>
          <w:bCs/>
        </w:rPr>
      </w:pPr>
      <w:r w:rsidRPr="00FC3175">
        <w:rPr>
          <w:bCs/>
        </w:rPr>
        <w:t>Projekt wykonawczy – cz. II- konstrukcja;</w:t>
      </w:r>
    </w:p>
    <w:p w14:paraId="49FE2323" w14:textId="77777777" w:rsidR="001F7595" w:rsidRPr="00FC3175" w:rsidRDefault="00CD4276" w:rsidP="00B92442">
      <w:pPr>
        <w:pStyle w:val="Akapitzlist"/>
        <w:numPr>
          <w:ilvl w:val="0"/>
          <w:numId w:val="46"/>
        </w:numPr>
        <w:suppressAutoHyphens/>
        <w:jc w:val="both"/>
        <w:rPr>
          <w:bCs/>
        </w:rPr>
      </w:pPr>
      <w:r w:rsidRPr="00FC3175">
        <w:rPr>
          <w:bCs/>
        </w:rPr>
        <w:t>Projekt wykonawczy – cz. III – instalacje;</w:t>
      </w:r>
    </w:p>
    <w:p w14:paraId="3596D88C" w14:textId="77777777" w:rsidR="001F7595" w:rsidRPr="00FC3175" w:rsidRDefault="00CD4276" w:rsidP="00B92442">
      <w:pPr>
        <w:pStyle w:val="Akapitzlist"/>
        <w:numPr>
          <w:ilvl w:val="0"/>
          <w:numId w:val="46"/>
        </w:numPr>
        <w:suppressAutoHyphens/>
        <w:jc w:val="both"/>
        <w:rPr>
          <w:bCs/>
        </w:rPr>
      </w:pPr>
      <w:r w:rsidRPr="00FC3175">
        <w:rPr>
          <w:bCs/>
        </w:rPr>
        <w:lastRenderedPageBreak/>
        <w:t>Prze</w:t>
      </w:r>
      <w:r w:rsidR="00FC3175" w:rsidRPr="00FC3175">
        <w:rPr>
          <w:bCs/>
        </w:rPr>
        <w:t>d</w:t>
      </w:r>
      <w:r w:rsidRPr="00FC3175">
        <w:rPr>
          <w:bCs/>
        </w:rPr>
        <w:t>mi</w:t>
      </w:r>
      <w:r w:rsidR="00FC3175" w:rsidRPr="00FC3175">
        <w:rPr>
          <w:bCs/>
        </w:rPr>
        <w:t>a</w:t>
      </w:r>
      <w:r w:rsidRPr="00FC3175">
        <w:rPr>
          <w:bCs/>
        </w:rPr>
        <w:t>ry robót;</w:t>
      </w:r>
    </w:p>
    <w:p w14:paraId="76FE3CBC" w14:textId="55E8B0B6" w:rsidR="001F7595" w:rsidRPr="00FC3175" w:rsidRDefault="00CD4276" w:rsidP="00B92442">
      <w:pPr>
        <w:pStyle w:val="Akapitzlist"/>
        <w:numPr>
          <w:ilvl w:val="0"/>
          <w:numId w:val="46"/>
        </w:numPr>
        <w:suppressAutoHyphens/>
        <w:jc w:val="both"/>
        <w:rPr>
          <w:bCs/>
        </w:rPr>
      </w:pPr>
      <w:r w:rsidRPr="00FC3175">
        <w:rPr>
          <w:bCs/>
        </w:rPr>
        <w:t>Specyfikacja techniczn</w:t>
      </w:r>
      <w:r w:rsidR="00002B48">
        <w:rPr>
          <w:bCs/>
        </w:rPr>
        <w:t>a</w:t>
      </w:r>
      <w:r w:rsidRPr="00FC3175">
        <w:rPr>
          <w:bCs/>
        </w:rPr>
        <w:t xml:space="preserve"> wykonania i odbiorów robót budow</w:t>
      </w:r>
      <w:r w:rsidR="00FC3175">
        <w:rPr>
          <w:bCs/>
        </w:rPr>
        <w:t>l</w:t>
      </w:r>
      <w:r w:rsidRPr="00FC3175">
        <w:rPr>
          <w:bCs/>
        </w:rPr>
        <w:t>anych i konserwatorskich.</w:t>
      </w:r>
    </w:p>
    <w:p w14:paraId="126CFC40" w14:textId="77777777" w:rsidR="003A2013" w:rsidRDefault="002847DD" w:rsidP="00B92442">
      <w:pPr>
        <w:pStyle w:val="Tekstpodstawowywcity"/>
        <w:numPr>
          <w:ilvl w:val="0"/>
          <w:numId w:val="1"/>
        </w:numPr>
        <w:suppressAutoHyphens/>
        <w:rPr>
          <w:szCs w:val="24"/>
        </w:rPr>
      </w:pPr>
      <w:r w:rsidRPr="005D7AC7">
        <w:rPr>
          <w:szCs w:val="24"/>
        </w:rPr>
        <w:t xml:space="preserve">Wykonawca, w ramach realizacji przedmiotu zamówienia i w ramach zaoferowanej ceny zastosuje materiały pierwszego gatunku </w:t>
      </w:r>
      <w:r>
        <w:rPr>
          <w:szCs w:val="24"/>
        </w:rPr>
        <w:t>oraz</w:t>
      </w:r>
      <w:r w:rsidR="0060475B">
        <w:rPr>
          <w:szCs w:val="24"/>
        </w:rPr>
        <w:t xml:space="preserve"> zabezpieczy sąsiadujący budynek Ognisko Praga </w:t>
      </w:r>
      <w:r w:rsidR="003255BC">
        <w:rPr>
          <w:szCs w:val="24"/>
        </w:rPr>
        <w:t xml:space="preserve">oraz zabezpieczy i </w:t>
      </w:r>
      <w:r w:rsidR="00CC5CCC">
        <w:rPr>
          <w:szCs w:val="24"/>
        </w:rPr>
        <w:t xml:space="preserve">przeprowadzi </w:t>
      </w:r>
      <w:r w:rsidR="003255BC">
        <w:rPr>
          <w:szCs w:val="24"/>
        </w:rPr>
        <w:t>geodezyjne monitorowanie przemieszczeń przedmiotowego budynku oraz budynku sąsiedniego (</w:t>
      </w:r>
      <w:r w:rsidR="00CC5CCC">
        <w:rPr>
          <w:szCs w:val="24"/>
        </w:rPr>
        <w:t>ul.</w:t>
      </w:r>
      <w:r w:rsidR="003255BC">
        <w:rPr>
          <w:szCs w:val="24"/>
        </w:rPr>
        <w:t xml:space="preserve"> Środkowa 11). Monitoring można zakończyć nie wcześniej niż pół roku po zakończeniu prac budow</w:t>
      </w:r>
      <w:r w:rsidR="00FC3175">
        <w:rPr>
          <w:szCs w:val="24"/>
        </w:rPr>
        <w:t>l</w:t>
      </w:r>
      <w:r w:rsidR="003255BC">
        <w:rPr>
          <w:szCs w:val="24"/>
        </w:rPr>
        <w:t xml:space="preserve">anych. Trzy repery na każdym sąsiednim budynku z pomiarami co 1 miesiąc </w:t>
      </w:r>
      <w:r w:rsidR="003255BC">
        <w:rPr>
          <w:szCs w:val="24"/>
        </w:rPr>
        <w:br/>
        <w:t xml:space="preserve">i co 1 tydzień w trakcie prac ziemnych.  </w:t>
      </w:r>
    </w:p>
    <w:p w14:paraId="7A15D1C7" w14:textId="77777777" w:rsidR="001F7595" w:rsidRDefault="003A2013" w:rsidP="00B92442">
      <w:pPr>
        <w:pStyle w:val="Tekstpodstawowywcity"/>
        <w:numPr>
          <w:ilvl w:val="0"/>
          <w:numId w:val="1"/>
        </w:numPr>
        <w:suppressAutoHyphens/>
        <w:rPr>
          <w:szCs w:val="24"/>
        </w:rPr>
      </w:pPr>
      <w:r>
        <w:t>Wykonawca oświadcza, że zapoznała się z wszystkimi warunkami oraz dokumentacją, niezbędnymi do prawidłowego wykonania przez Wykonawcą przedmiotu zamówienia. Jednocześnie Wykonawca gwarantuje wykonanie całości przedmiotu zamówienia za wynagrodzeniem, określonym w ofercie Wykonawcy</w:t>
      </w:r>
    </w:p>
    <w:p w14:paraId="321DB7C7" w14:textId="77777777" w:rsidR="00790A32" w:rsidRPr="00285664" w:rsidRDefault="00790A32" w:rsidP="00790A32">
      <w:pPr>
        <w:suppressAutoHyphens/>
        <w:ind w:left="360"/>
        <w:jc w:val="both"/>
        <w:rPr>
          <w:bCs/>
          <w:color w:val="0000FF"/>
        </w:rPr>
      </w:pPr>
    </w:p>
    <w:p w14:paraId="39202A21" w14:textId="77777777" w:rsidR="002847DD" w:rsidRPr="00271303" w:rsidRDefault="002847DD" w:rsidP="002847DD">
      <w:pPr>
        <w:suppressAutoHyphens/>
        <w:ind w:left="360"/>
        <w:jc w:val="center"/>
        <w:rPr>
          <w:b/>
          <w:bCs/>
          <w:color w:val="0000FF"/>
        </w:rPr>
      </w:pPr>
      <w:r w:rsidRPr="00271303">
        <w:rPr>
          <w:b/>
          <w:bCs/>
          <w:color w:val="000000"/>
        </w:rPr>
        <w:t>Termin realizacji</w:t>
      </w:r>
    </w:p>
    <w:p w14:paraId="21FD0FDA" w14:textId="77777777" w:rsidR="002847DD" w:rsidRPr="001124C8" w:rsidRDefault="002847DD" w:rsidP="002847DD">
      <w:pPr>
        <w:suppressAutoHyphens/>
        <w:jc w:val="center"/>
        <w:rPr>
          <w:b/>
        </w:rPr>
      </w:pPr>
      <w:r w:rsidRPr="001124C8">
        <w:rPr>
          <w:b/>
        </w:rPr>
        <w:t>§ 2</w:t>
      </w:r>
    </w:p>
    <w:p w14:paraId="0455EC33" w14:textId="77777777" w:rsidR="002847DD" w:rsidRDefault="002847DD" w:rsidP="002847DD">
      <w:pPr>
        <w:numPr>
          <w:ilvl w:val="0"/>
          <w:numId w:val="2"/>
        </w:numPr>
        <w:suppressAutoHyphens/>
        <w:ind w:left="426" w:hanging="426"/>
        <w:jc w:val="both"/>
      </w:pPr>
      <w:r>
        <w:t xml:space="preserve">Termin rozpoczęcia realizacji umowy: </w:t>
      </w:r>
      <w:r w:rsidRPr="000A489F">
        <w:rPr>
          <w:b/>
        </w:rPr>
        <w:t>w dniu podpisania umowy</w:t>
      </w:r>
    </w:p>
    <w:p w14:paraId="6F53175F" w14:textId="77777777" w:rsidR="002847DD" w:rsidRDefault="002847DD" w:rsidP="002847DD">
      <w:pPr>
        <w:numPr>
          <w:ilvl w:val="0"/>
          <w:numId w:val="2"/>
        </w:numPr>
        <w:suppressAutoHyphens/>
        <w:ind w:left="426" w:hanging="426"/>
        <w:jc w:val="both"/>
      </w:pPr>
      <w:r>
        <w:t xml:space="preserve">Termin zakończenia wykonywania przedmiotu </w:t>
      </w:r>
      <w:r w:rsidR="008F201A">
        <w:t>zamówieni</w:t>
      </w:r>
      <w:r w:rsidR="001F7595">
        <w:t>a</w:t>
      </w:r>
      <w:r>
        <w:t xml:space="preserve">: </w:t>
      </w:r>
      <w:r w:rsidR="00B64814">
        <w:rPr>
          <w:b/>
        </w:rPr>
        <w:t>31.12.2018</w:t>
      </w:r>
      <w:r w:rsidRPr="00BC2E9D">
        <w:rPr>
          <w:b/>
        </w:rPr>
        <w:t>r..</w:t>
      </w:r>
      <w:r>
        <w:t xml:space="preserve"> </w:t>
      </w:r>
    </w:p>
    <w:p w14:paraId="61B49637" w14:textId="77777777" w:rsidR="002847DD" w:rsidRDefault="002847DD" w:rsidP="002847DD">
      <w:pPr>
        <w:numPr>
          <w:ilvl w:val="0"/>
          <w:numId w:val="2"/>
        </w:numPr>
        <w:suppressAutoHyphens/>
        <w:ind w:left="426" w:hanging="426"/>
        <w:jc w:val="both"/>
      </w:pPr>
      <w:r>
        <w:t>Wykonawca przedłoży Zamawiającemu w ciągu 7 dni kalendarzowych od daty z</w:t>
      </w:r>
      <w:r w:rsidR="006F71B8">
        <w:t>a</w:t>
      </w:r>
      <w:r>
        <w:t>warcia umowy harmonogram rzeczowo – finansowy realizacji przedmiotu zamówienia</w:t>
      </w:r>
      <w:r w:rsidR="001F7595">
        <w:t xml:space="preserve">, który </w:t>
      </w:r>
      <w:r w:rsidR="006F71B8">
        <w:t xml:space="preserve"> będzie obejmował cztery główne etapy inwestycji</w:t>
      </w:r>
      <w:r w:rsidR="001F7595">
        <w:t>. Harmonogram</w:t>
      </w:r>
      <w:r>
        <w:t xml:space="preserve">,                   </w:t>
      </w:r>
      <w:r w:rsidR="006F71B8">
        <w:br/>
      </w:r>
      <w:r>
        <w:t>w przypadku powierzenia</w:t>
      </w:r>
      <w:r w:rsidRPr="005845B2">
        <w:t xml:space="preserve"> wykonani</w:t>
      </w:r>
      <w:r>
        <w:t>a</w:t>
      </w:r>
      <w:r w:rsidRPr="005845B2">
        <w:t xml:space="preserve"> części zamówienia podwykonawcom</w:t>
      </w:r>
      <w:r>
        <w:t xml:space="preserve">, będzie zawierał również podział na roboty wykonane samodzielnie przez Wykonawcę oraz roboty wykonane przez podwykonawców. Zamawiający może zażądać od Wykonawcy wprowadzenia zmian w harmonogramie. Wykonawca jest zobowiązany uzyskać akceptację harmonogramu przez Zamawiającego, przed rozpoczęciem realizacji przedmiotu </w:t>
      </w:r>
      <w:r w:rsidR="008F201A">
        <w:t xml:space="preserve">zamówienia </w:t>
      </w:r>
      <w:r>
        <w:t xml:space="preserve">i wprowadzeniem na teren robót. Harmonogram rzeczowo – finansowy realizacji przedmiotu zamówienia, po jego akceptacji przez Zamawiającego, stanowić będzie załącznik Nr 3 do niniejszej umowy. </w:t>
      </w:r>
      <w:r w:rsidRPr="000241A2">
        <w:t xml:space="preserve">Zmiany harmonogramu dopuszczalne są wyłącznie po uzyskaniu pisemnej, uprzedniej zgody Zamawiającego. </w:t>
      </w:r>
    </w:p>
    <w:p w14:paraId="67F39BD0" w14:textId="77777777" w:rsidR="002847DD" w:rsidRDefault="002847DD" w:rsidP="002847DD">
      <w:pPr>
        <w:numPr>
          <w:ilvl w:val="0"/>
          <w:numId w:val="2"/>
        </w:numPr>
        <w:suppressAutoHyphens/>
        <w:ind w:left="426" w:hanging="426"/>
        <w:jc w:val="both"/>
      </w:pPr>
      <w:r>
        <w:t xml:space="preserve">Termin wprowadzania na teren robót ustala się na dzień po dniu zaakceptowania przez Zamawiającego </w:t>
      </w:r>
      <w:r w:rsidRPr="007708C0">
        <w:t>harmonogram</w:t>
      </w:r>
      <w:r>
        <w:t>u rzeczowo – finansowego</w:t>
      </w:r>
      <w:r w:rsidRPr="007708C0">
        <w:t xml:space="preserve"> realizacji przedmiotu zamówienia</w:t>
      </w:r>
      <w:r>
        <w:t>, zgodnie z ust. 3, nie później jednak niż do 14 dni kalendarzowych od daty zawarcia umowy, tj. od dnia …….. na podstawie protokołu wprowadzenia, podpisanego przez Zamawiającego, inspektorów nadzoru Zamawiającego i Wykonawcę oraz zaakceptowanego przez Zamawiającego harmonogram rzeczowo – finansowego realizacji przedmiotu zamówienia. Niewprowadzenie Wykon</w:t>
      </w:r>
      <w:r w:rsidR="00B64814">
        <w:t xml:space="preserve">awcy na teren robót </w:t>
      </w:r>
      <w:r>
        <w:t xml:space="preserve">w terminie określonym w zadaniu pierwszym, z przyczyn leżących po stronie Wykonawcy, nie daje podstaw do przedłużenia terminu realizacji umowy, ani zwolnienia się Wykonawcy z odpowiedzialności za teren robót. W dniu wprowadzenia na teren robót, Zamawiający przekaże Wykonawcy dziennik budowy oraz jeden egzemplarz dokumentacji projektowej. </w:t>
      </w:r>
    </w:p>
    <w:p w14:paraId="07AD609E" w14:textId="77777777" w:rsidR="002847DD" w:rsidRDefault="002847DD" w:rsidP="002847DD">
      <w:pPr>
        <w:numPr>
          <w:ilvl w:val="0"/>
          <w:numId w:val="2"/>
        </w:numPr>
        <w:suppressAutoHyphens/>
        <w:ind w:left="426" w:hanging="426"/>
        <w:jc w:val="both"/>
      </w:pPr>
      <w:r>
        <w:t xml:space="preserve">Po protokolarnym przejęciu od Zamawiającego terenu robót Wykonawca ponosi aż do chwili odbioru końcowego przedmiotu </w:t>
      </w:r>
      <w:r w:rsidR="00C91BD9">
        <w:t xml:space="preserve">zamówienia </w:t>
      </w:r>
      <w:r>
        <w:t xml:space="preserve">pełną odpowiedzialność za przekazany teren robót.  </w:t>
      </w:r>
    </w:p>
    <w:p w14:paraId="21605003" w14:textId="77777777" w:rsidR="002847DD" w:rsidRDefault="002847DD" w:rsidP="002847DD">
      <w:pPr>
        <w:suppressAutoHyphens/>
        <w:ind w:left="1080"/>
      </w:pPr>
    </w:p>
    <w:p w14:paraId="06EA48ED" w14:textId="77777777" w:rsidR="002847DD" w:rsidRPr="00D52A40" w:rsidRDefault="002847DD" w:rsidP="002847DD">
      <w:pPr>
        <w:jc w:val="center"/>
        <w:rPr>
          <w:b/>
          <w:bCs/>
        </w:rPr>
      </w:pPr>
      <w:r w:rsidRPr="00D52A40">
        <w:rPr>
          <w:b/>
          <w:bCs/>
        </w:rPr>
        <w:t>Wynagrodzenie</w:t>
      </w:r>
    </w:p>
    <w:p w14:paraId="64FC6AA9" w14:textId="77777777" w:rsidR="002847DD" w:rsidRPr="00D52A40" w:rsidRDefault="002847DD" w:rsidP="002847DD">
      <w:pPr>
        <w:jc w:val="center"/>
        <w:rPr>
          <w:b/>
          <w:bCs/>
        </w:rPr>
      </w:pPr>
      <w:r w:rsidRPr="00D52A40">
        <w:rPr>
          <w:b/>
          <w:bCs/>
        </w:rPr>
        <w:t>§ 3</w:t>
      </w:r>
    </w:p>
    <w:p w14:paraId="4294C8EF" w14:textId="77777777" w:rsidR="002847DD" w:rsidRPr="0055546A" w:rsidRDefault="002847DD" w:rsidP="002847DD">
      <w:pPr>
        <w:jc w:val="center"/>
        <w:rPr>
          <w:rFonts w:ascii="Tahoma" w:hAnsi="Tahoma" w:cs="Tahoma"/>
          <w:b/>
          <w:bCs/>
          <w:sz w:val="18"/>
          <w:szCs w:val="18"/>
        </w:rPr>
      </w:pPr>
    </w:p>
    <w:p w14:paraId="75AEFD51" w14:textId="641E0C16" w:rsidR="00A35762" w:rsidRDefault="00790A32" w:rsidP="00F35C9A">
      <w:pPr>
        <w:pStyle w:val="Default"/>
        <w:numPr>
          <w:ilvl w:val="0"/>
          <w:numId w:val="47"/>
        </w:numPr>
        <w:spacing w:after="27"/>
        <w:ind w:left="360"/>
        <w:jc w:val="both"/>
      </w:pPr>
      <w:r>
        <w:lastRenderedPageBreak/>
        <w:t xml:space="preserve">Zamawiający </w:t>
      </w:r>
      <w:r w:rsidR="00EF5CFA">
        <w:t>zapłaci Wykonawcy za przedmiot zamówienia, określony w §</w:t>
      </w:r>
      <w:r w:rsidR="00A53FBE">
        <w:t xml:space="preserve"> 1</w:t>
      </w:r>
      <w:r w:rsidR="00EF5CFA">
        <w:t xml:space="preserve"> wynagrodzenie</w:t>
      </w:r>
      <w:r w:rsidR="003A2013">
        <w:t xml:space="preserve"> ryczałtowe</w:t>
      </w:r>
      <w:r w:rsidR="00EF5CFA">
        <w:t xml:space="preserve"> w kwocie brutto:</w:t>
      </w:r>
      <w:r w:rsidR="00A35762">
        <w:t xml:space="preserve"> </w:t>
      </w:r>
      <w:r w:rsidR="00EF5CFA">
        <w:t xml:space="preserve">………………….zł </w:t>
      </w:r>
      <w:r w:rsidR="00EF5CFA">
        <w:br/>
        <w:t>(słownie:…………………………………………………………………………..) płatne</w:t>
      </w:r>
      <w:r w:rsidR="00D00FD8">
        <w:t xml:space="preserve"> </w:t>
      </w:r>
      <w:r w:rsidR="00EF5CFA">
        <w:t>w czterech częściach</w:t>
      </w:r>
      <w:r w:rsidR="009E6479">
        <w:t xml:space="preserve">. </w:t>
      </w:r>
    </w:p>
    <w:p w14:paraId="5539123F" w14:textId="6FC2941C" w:rsidR="002847DD" w:rsidRPr="00D52A40" w:rsidRDefault="002847DD" w:rsidP="00F35C9A">
      <w:pPr>
        <w:pStyle w:val="Default"/>
        <w:numPr>
          <w:ilvl w:val="0"/>
          <w:numId w:val="47"/>
        </w:numPr>
        <w:spacing w:after="27"/>
        <w:ind w:left="426" w:hanging="426"/>
        <w:jc w:val="both"/>
      </w:pPr>
      <w:r w:rsidRPr="00D52A40">
        <w:t xml:space="preserve">Wynagrodzenie określone w ust. 1 zawiera wszelkie koszty związane z realizacją umowy, w tym wynikające wprost z przedmiarów robót, STWiOR, jak również nie ujęte w ww. dokumentach, a niezbędne do wykonania umowy, w szczególności koszty wszelkich robót przygotowawczych, porządkowych, koszty zagospodarowania </w:t>
      </w:r>
      <w:r>
        <w:t>terenu robót</w:t>
      </w:r>
      <w:r w:rsidRPr="00D52A40">
        <w:t xml:space="preserve">, koszty wykonania, utrzymania i likwidacji zaplecza </w:t>
      </w:r>
      <w:r>
        <w:t>robót</w:t>
      </w:r>
      <w:r w:rsidRPr="00D52A40">
        <w:t>, zmiany organizacji ruchu oraz jej utrzymanie na czas prowadzenia robót, koszty obsługi geodezyjnej, koszty poboru prądu i wody, itp.</w:t>
      </w:r>
    </w:p>
    <w:p w14:paraId="5AC395BB" w14:textId="77777777" w:rsidR="00403CF6" w:rsidRDefault="00403CF6" w:rsidP="00F35C9A">
      <w:pPr>
        <w:numPr>
          <w:ilvl w:val="0"/>
          <w:numId w:val="47"/>
        </w:numPr>
        <w:shd w:val="clear" w:color="auto" w:fill="FFFFFF"/>
        <w:ind w:left="426" w:right="67" w:hanging="426"/>
        <w:jc w:val="both"/>
      </w:pPr>
      <w:r w:rsidRPr="003255BC">
        <w:rPr>
          <w:color w:val="000000" w:themeColor="text1"/>
        </w:rPr>
        <w:t>Płatnoś</w:t>
      </w:r>
      <w:r w:rsidR="001F7595">
        <w:rPr>
          <w:color w:val="000000" w:themeColor="text1"/>
        </w:rPr>
        <w:t>ci</w:t>
      </w:r>
      <w:r w:rsidRPr="003255BC">
        <w:rPr>
          <w:color w:val="000000" w:themeColor="text1"/>
        </w:rPr>
        <w:t xml:space="preserve"> odbywać się będ</w:t>
      </w:r>
      <w:r w:rsidR="001F7595">
        <w:rPr>
          <w:color w:val="000000" w:themeColor="text1"/>
        </w:rPr>
        <w:t>ą</w:t>
      </w:r>
      <w:r w:rsidRPr="003255BC">
        <w:rPr>
          <w:color w:val="000000" w:themeColor="text1"/>
        </w:rPr>
        <w:t xml:space="preserve"> w czterech częściach,  po odbiorze każdego etapu przedmiotu </w:t>
      </w:r>
      <w:r w:rsidR="00C91BD9">
        <w:rPr>
          <w:bCs/>
        </w:rPr>
        <w:t>zamówienia</w:t>
      </w:r>
      <w:r w:rsidR="001F7595">
        <w:rPr>
          <w:bCs/>
        </w:rPr>
        <w:t xml:space="preserve"> określonego w harmonogramie rzeczowo finansowym,</w:t>
      </w:r>
      <w:r w:rsidR="001F7595">
        <w:rPr>
          <w:color w:val="000000" w:themeColor="text1"/>
        </w:rPr>
        <w:t xml:space="preserve"> </w:t>
      </w:r>
      <w:r w:rsidRPr="003255BC">
        <w:rPr>
          <w:color w:val="000000" w:themeColor="text1"/>
        </w:rPr>
        <w:t xml:space="preserve">zgodnie z </w:t>
      </w:r>
      <w:r w:rsidR="003255BC">
        <w:rPr>
          <w:color w:val="000000" w:themeColor="text1"/>
        </w:rPr>
        <w:t>protokołami odbiorów częściowych i z protokołem odbioru końcowego</w:t>
      </w:r>
      <w:r w:rsidRPr="00A50F35">
        <w:rPr>
          <w:color w:val="FF0000"/>
        </w:rPr>
        <w:t xml:space="preserve">. </w:t>
      </w:r>
      <w:r>
        <w:t>Warunkiem wystawienia faktury jest podpisanie protokoł</w:t>
      </w:r>
      <w:r w:rsidR="001A2491">
        <w:t>ów</w:t>
      </w:r>
      <w:r>
        <w:t xml:space="preserve"> odbior</w:t>
      </w:r>
      <w:r w:rsidR="001A2491">
        <w:t>ów</w:t>
      </w:r>
      <w:r w:rsidR="003255BC">
        <w:t xml:space="preserve"> częściowych i protokołu końcowego</w:t>
      </w:r>
      <w:r>
        <w:t xml:space="preserve"> przedmiotu zamówienia stwierdzając</w:t>
      </w:r>
      <w:r w:rsidR="001A2491">
        <w:t>ych</w:t>
      </w:r>
      <w:r>
        <w:t xml:space="preserve"> wykonanie danego etapu</w:t>
      </w:r>
      <w:r w:rsidR="001A2491">
        <w:t xml:space="preserve"> przedmiotu zamówienia </w:t>
      </w:r>
      <w:r>
        <w:t xml:space="preserve">bez wad.   </w:t>
      </w:r>
    </w:p>
    <w:p w14:paraId="1C541E39" w14:textId="77777777" w:rsidR="00DA2CF4" w:rsidRPr="00D52A40" w:rsidRDefault="002847DD" w:rsidP="00F35C9A">
      <w:pPr>
        <w:numPr>
          <w:ilvl w:val="0"/>
          <w:numId w:val="47"/>
        </w:numPr>
        <w:shd w:val="clear" w:color="auto" w:fill="FFFFFF"/>
        <w:ind w:left="426" w:right="67" w:hanging="426"/>
        <w:jc w:val="both"/>
      </w:pPr>
      <w:r w:rsidRPr="00D52A40">
        <w:t>Fakturę należy wystawić na Miasto Stołeczne Warszawa, Pl. Bankowy 3/5, 00-950 Warszawa, NIP 525-22-48-481, natomiast odbiorcą faktury i płatnikiem będzie</w:t>
      </w:r>
      <w:r>
        <w:t xml:space="preserve"> Centrum Wspierania Rodzin „ Rodzinna Warszawa”, 00-231 Warszawa, ul. Stara 4</w:t>
      </w:r>
      <w:r w:rsidRPr="00D52A40">
        <w:t>.</w:t>
      </w:r>
    </w:p>
    <w:p w14:paraId="62182AC6" w14:textId="77777777" w:rsidR="001F7595" w:rsidRDefault="001A2491" w:rsidP="00F35C9A">
      <w:pPr>
        <w:numPr>
          <w:ilvl w:val="0"/>
          <w:numId w:val="47"/>
        </w:numPr>
        <w:shd w:val="clear" w:color="auto" w:fill="FFFFFF"/>
        <w:ind w:left="426" w:right="67" w:hanging="426"/>
        <w:jc w:val="both"/>
      </w:pPr>
      <w:r>
        <w:t xml:space="preserve">Zapłata wynagrodzenia, będzie realizowana </w:t>
      </w:r>
      <w:r w:rsidR="0080683D">
        <w:t>w terminie 21 dni od daty doręczenia faktury po uprzednim sprawdzeniu jej przez Zamawiającego pod względem merytorycznym i rachunkowym</w:t>
      </w:r>
      <w:r w:rsidR="00DA2CF4">
        <w:t>. Zapłata nastąpi</w:t>
      </w:r>
      <w:r w:rsidR="0080683D">
        <w:t xml:space="preserve"> </w:t>
      </w:r>
      <w:r>
        <w:t>przelewem na rachunek bankowy wskazany</w:t>
      </w:r>
      <w:r w:rsidR="0080683D">
        <w:t xml:space="preserve"> przez</w:t>
      </w:r>
      <w:r>
        <w:t xml:space="preserve"> </w:t>
      </w:r>
      <w:r w:rsidR="0080683D">
        <w:t>Wykonawcę</w:t>
      </w:r>
      <w:r w:rsidR="00DA2CF4" w:rsidRPr="00DA2CF4">
        <w:t xml:space="preserve"> </w:t>
      </w:r>
    </w:p>
    <w:p w14:paraId="542DE55D" w14:textId="71ABAA5C" w:rsidR="00DA2CF4" w:rsidRPr="00D52A40" w:rsidRDefault="00DA2CF4" w:rsidP="00F35C9A">
      <w:pPr>
        <w:ind w:left="426"/>
        <w:jc w:val="both"/>
      </w:pPr>
      <w:r w:rsidRPr="00D52A40">
        <w:t xml:space="preserve">w banku: ______________________________________________________________     </w:t>
      </w:r>
      <w:r w:rsidRPr="00D52A40">
        <w:br/>
        <w:t>nr rachunku:________________________________________</w:t>
      </w:r>
      <w:r>
        <w:t>_____________________</w:t>
      </w:r>
    </w:p>
    <w:p w14:paraId="7FC50F27" w14:textId="77777777" w:rsidR="001F7595" w:rsidRDefault="001A2491" w:rsidP="00F35C9A">
      <w:pPr>
        <w:pStyle w:val="Akapitzlist"/>
        <w:numPr>
          <w:ilvl w:val="0"/>
          <w:numId w:val="47"/>
        </w:numPr>
        <w:ind w:left="426" w:hanging="426"/>
        <w:jc w:val="both"/>
      </w:pPr>
      <w:r>
        <w:t xml:space="preserve">Faktury wystawiane przez Wykonawcę powinny być doręczane do </w:t>
      </w:r>
      <w:r w:rsidR="0080683D">
        <w:t>Centrum Wspierania Rodzin „Rodzinna Warszawa”, ul. Stara 4, 00-231 Warszawa</w:t>
      </w:r>
      <w:r>
        <w:t xml:space="preserve">. </w:t>
      </w:r>
    </w:p>
    <w:p w14:paraId="45E33A5D" w14:textId="3BCA5B4B" w:rsidR="001A2491" w:rsidRDefault="001A2491" w:rsidP="00F35C9A">
      <w:pPr>
        <w:numPr>
          <w:ilvl w:val="0"/>
          <w:numId w:val="47"/>
        </w:numPr>
        <w:ind w:left="426" w:hanging="426"/>
        <w:jc w:val="both"/>
      </w:pPr>
      <w:r>
        <w:t>W przypadku doręczenia fak</w:t>
      </w:r>
      <w:r w:rsidR="00DA2CF4">
        <w:t xml:space="preserve">tury niezgodnie z treścią ust. </w:t>
      </w:r>
      <w:r w:rsidR="00257E3B">
        <w:t>6</w:t>
      </w:r>
      <w:r>
        <w:t xml:space="preserve">, za datę skutecznego doręczenie faktury Strony będą uznawać datę jej wpływu do </w:t>
      </w:r>
      <w:r w:rsidR="00DA2CF4">
        <w:t>Centrum Wspierania Rodzin „Rodzinna Warszawa”, ul. Stara 4, 00-231 Warszawa</w:t>
      </w:r>
      <w:r>
        <w:t>. W tym przypadku dopiero od daty skutecznego doręczenia rozpocznie bieg t</w:t>
      </w:r>
      <w:r w:rsidR="00DA2CF4">
        <w:t xml:space="preserve">ermin zapłaty określony w ust. </w:t>
      </w:r>
      <w:r w:rsidR="00257E3B">
        <w:t>5</w:t>
      </w:r>
      <w:r>
        <w:t xml:space="preserve">.  </w:t>
      </w:r>
    </w:p>
    <w:p w14:paraId="3942CA8B" w14:textId="77777777" w:rsidR="001A2491" w:rsidRDefault="001A2491" w:rsidP="00F35C9A">
      <w:pPr>
        <w:numPr>
          <w:ilvl w:val="0"/>
          <w:numId w:val="47"/>
        </w:numPr>
        <w:ind w:left="426" w:hanging="426"/>
        <w:jc w:val="both"/>
      </w:pPr>
      <w:r>
        <w:t xml:space="preserve">Prawidłowo wystawiona faktura powinna zawierać numer umowy, na podstawie której jest wystawiana. Zapłata wynagrodzenia nastąpi po stwierdzeniu przez Zamawiającego, że faktura jest prawidłowo wystawiona oraz że przedmiot </w:t>
      </w:r>
      <w:r w:rsidR="00C91BD9">
        <w:rPr>
          <w:bCs/>
        </w:rPr>
        <w:t>zamówienia</w:t>
      </w:r>
      <w:r>
        <w:t xml:space="preserve"> został należycie wykonany.</w:t>
      </w:r>
    </w:p>
    <w:p w14:paraId="5260F848" w14:textId="77777777" w:rsidR="001A2491" w:rsidRDefault="001A2491" w:rsidP="00F35C9A">
      <w:pPr>
        <w:numPr>
          <w:ilvl w:val="0"/>
          <w:numId w:val="47"/>
        </w:numPr>
        <w:ind w:left="426" w:hanging="426"/>
        <w:jc w:val="both"/>
      </w:pPr>
      <w:r>
        <w:t>Za dzień dokonania płatności Strony będą uznawać dzień obciążenia ra</w:t>
      </w:r>
      <w:r w:rsidR="00DA2CF4">
        <w:t>chunku bankowego Zamawiającego.</w:t>
      </w:r>
    </w:p>
    <w:p w14:paraId="6D21CE6D" w14:textId="77777777" w:rsidR="002847DD" w:rsidRDefault="002847DD" w:rsidP="00002B48">
      <w:pPr>
        <w:ind w:left="426" w:hanging="426"/>
        <w:jc w:val="both"/>
      </w:pPr>
    </w:p>
    <w:p w14:paraId="44F9177F" w14:textId="77777777" w:rsidR="002847DD" w:rsidRPr="00D52A40" w:rsidRDefault="002847DD" w:rsidP="002847DD">
      <w:pPr>
        <w:ind w:left="360"/>
        <w:jc w:val="center"/>
        <w:rPr>
          <w:b/>
          <w:bCs/>
        </w:rPr>
      </w:pPr>
      <w:r>
        <w:rPr>
          <w:b/>
          <w:bCs/>
        </w:rPr>
        <w:t>Roboty dodatkowe i zamienne</w:t>
      </w:r>
    </w:p>
    <w:p w14:paraId="23072C32" w14:textId="77777777" w:rsidR="002847DD" w:rsidRPr="00D52A40" w:rsidRDefault="002847DD" w:rsidP="002847DD">
      <w:pPr>
        <w:jc w:val="center"/>
        <w:rPr>
          <w:b/>
          <w:bCs/>
        </w:rPr>
      </w:pPr>
      <w:r>
        <w:rPr>
          <w:b/>
          <w:bCs/>
        </w:rPr>
        <w:t>§ 4</w:t>
      </w:r>
    </w:p>
    <w:p w14:paraId="65373176" w14:textId="77777777" w:rsidR="002847DD" w:rsidRPr="00D52A40" w:rsidRDefault="002847DD" w:rsidP="002847DD">
      <w:pPr>
        <w:ind w:left="360"/>
        <w:jc w:val="both"/>
      </w:pPr>
    </w:p>
    <w:p w14:paraId="117157A8" w14:textId="5D1D3080" w:rsidR="002847DD" w:rsidRPr="00F35C9A" w:rsidRDefault="002847DD" w:rsidP="00F35C9A">
      <w:pPr>
        <w:pStyle w:val="Akapitzlist"/>
        <w:numPr>
          <w:ilvl w:val="0"/>
          <w:numId w:val="49"/>
        </w:numPr>
        <w:jc w:val="both"/>
        <w:rPr>
          <w:bCs/>
        </w:rPr>
      </w:pPr>
      <w:r w:rsidRPr="00257E3B">
        <w:rPr>
          <w:bCs/>
        </w:rPr>
        <w:t>Jeżeli wystąpią przesłanki do zmiany umowy dotyczącej realizacji zamówień dodatkowych</w:t>
      </w:r>
      <w:r w:rsidR="00251696" w:rsidRPr="00257E3B">
        <w:rPr>
          <w:bCs/>
        </w:rPr>
        <w:t xml:space="preserve"> i uzupełniających</w:t>
      </w:r>
      <w:r w:rsidRPr="001108C9">
        <w:rPr>
          <w:bCs/>
        </w:rPr>
        <w:t xml:space="preserve">, Zamawiający indywidualnie rozpatrzy możliwość zlecenia wykonania robót dodatkowych </w:t>
      </w:r>
      <w:r w:rsidR="00251696" w:rsidRPr="001108C9">
        <w:rPr>
          <w:bCs/>
        </w:rPr>
        <w:t xml:space="preserve">i uzupełniających </w:t>
      </w:r>
      <w:r w:rsidRPr="00F35C9A">
        <w:rPr>
          <w:bCs/>
        </w:rPr>
        <w:t>Wykonawcy.</w:t>
      </w:r>
    </w:p>
    <w:p w14:paraId="443C8F10" w14:textId="43DA79B0" w:rsidR="002847DD" w:rsidRPr="00F35C9A" w:rsidRDefault="002847DD" w:rsidP="00F35C9A">
      <w:pPr>
        <w:pStyle w:val="Akapitzlist"/>
        <w:numPr>
          <w:ilvl w:val="0"/>
          <w:numId w:val="49"/>
        </w:numPr>
        <w:jc w:val="both"/>
        <w:rPr>
          <w:bCs/>
        </w:rPr>
      </w:pPr>
      <w:r w:rsidRPr="00F35C9A">
        <w:rPr>
          <w:bCs/>
        </w:rPr>
        <w:t>W przypadku wystąpienia robót dodatkowych</w:t>
      </w:r>
      <w:r w:rsidR="00251696" w:rsidRPr="00F35C9A">
        <w:rPr>
          <w:bCs/>
        </w:rPr>
        <w:t xml:space="preserve"> i uzupełniających</w:t>
      </w:r>
      <w:r w:rsidRPr="00F35C9A">
        <w:rPr>
          <w:bCs/>
        </w:rPr>
        <w:t xml:space="preserve">, Wykonawca sporządza protokół konieczności i kosztorys na podstawie cen jednostkowych określonych w kosztorysie ofertowym, przedstawionym w ofercie. </w:t>
      </w:r>
      <w:r w:rsidRPr="001108C9">
        <w:rPr>
          <w:bCs/>
        </w:rPr>
        <w:t>Roboty dodatkowe</w:t>
      </w:r>
      <w:r w:rsidR="00047041" w:rsidRPr="001108C9">
        <w:rPr>
          <w:bCs/>
        </w:rPr>
        <w:t xml:space="preserve"> i uzupełniając</w:t>
      </w:r>
      <w:r w:rsidR="001F7595" w:rsidRPr="00F35C9A">
        <w:rPr>
          <w:bCs/>
        </w:rPr>
        <w:t>e</w:t>
      </w:r>
      <w:r w:rsidRPr="00F35C9A">
        <w:rPr>
          <w:bCs/>
        </w:rPr>
        <w:t xml:space="preserve">, dla których nie określono cen jednostkowych w kosztorysie ofertowym będą rozliczane na </w:t>
      </w:r>
      <w:r w:rsidRPr="00F35C9A">
        <w:rPr>
          <w:bCs/>
        </w:rPr>
        <w:lastRenderedPageBreak/>
        <w:t xml:space="preserve">podstawie czynników cenotwórczych nie wyższych od średnich publikowanych w wydawnictwie SEKOCENBUD obowiązujących w danym okresie rozliczeniowym. </w:t>
      </w:r>
    </w:p>
    <w:p w14:paraId="62493A25" w14:textId="2F7B30F3" w:rsidR="002847DD" w:rsidRPr="00F35C9A" w:rsidRDefault="002847DD" w:rsidP="00F35C9A">
      <w:pPr>
        <w:pStyle w:val="Akapitzlist"/>
        <w:numPr>
          <w:ilvl w:val="0"/>
          <w:numId w:val="49"/>
        </w:numPr>
        <w:jc w:val="both"/>
        <w:rPr>
          <w:bCs/>
        </w:rPr>
      </w:pPr>
      <w:r w:rsidRPr="00F35C9A">
        <w:rPr>
          <w:bCs/>
        </w:rPr>
        <w:t xml:space="preserve">W przypadku uznania przez strony umowy, protokołem konieczności, iż niezbędne jest wykonanie robót zamiennych, Wykonawca sporządzi kosztorys z uwzględnieniem różnicy pomiędzy ceną umowną za prace zamienne, a ceną umowną za  prace zaniechane. </w:t>
      </w:r>
      <w:r w:rsidR="00862E8A" w:rsidRPr="00F35C9A">
        <w:rPr>
          <w:bCs/>
        </w:rPr>
        <w:br/>
      </w:r>
      <w:r w:rsidRPr="00F35C9A">
        <w:rPr>
          <w:bCs/>
        </w:rPr>
        <w:t xml:space="preserve">Po zaakceptowaniu kosztorysu przez Zamawiającego, Strony umowy zawrą aneks do umowy dotyczący robót zamiennych lub zaniechanych. </w:t>
      </w:r>
    </w:p>
    <w:p w14:paraId="2E487569" w14:textId="77777777" w:rsidR="002847DD" w:rsidRDefault="002847DD" w:rsidP="002847DD">
      <w:pPr>
        <w:ind w:left="720"/>
        <w:jc w:val="both"/>
      </w:pPr>
    </w:p>
    <w:p w14:paraId="2CCCFA10" w14:textId="77777777" w:rsidR="002847DD" w:rsidRDefault="002847DD" w:rsidP="002847DD">
      <w:pPr>
        <w:ind w:left="720"/>
        <w:jc w:val="both"/>
      </w:pPr>
    </w:p>
    <w:p w14:paraId="4EA20523" w14:textId="77777777" w:rsidR="002847DD" w:rsidRPr="00507A94" w:rsidRDefault="002847DD" w:rsidP="002847DD">
      <w:pPr>
        <w:ind w:left="360"/>
        <w:jc w:val="center"/>
        <w:rPr>
          <w:b/>
          <w:bCs/>
        </w:rPr>
      </w:pPr>
      <w:r w:rsidRPr="00507A94">
        <w:rPr>
          <w:b/>
          <w:bCs/>
        </w:rPr>
        <w:t>Obowiązki i prawa Zamawiającego</w:t>
      </w:r>
      <w:r>
        <w:rPr>
          <w:b/>
          <w:bCs/>
        </w:rPr>
        <w:t xml:space="preserve"> oraz inspektora nadzoru</w:t>
      </w:r>
    </w:p>
    <w:p w14:paraId="38ABFAF0" w14:textId="77777777" w:rsidR="002847DD" w:rsidRPr="00D52A40" w:rsidRDefault="002847DD" w:rsidP="002847DD">
      <w:pPr>
        <w:suppressAutoHyphens/>
        <w:jc w:val="center"/>
        <w:rPr>
          <w:b/>
        </w:rPr>
      </w:pPr>
      <w:r>
        <w:rPr>
          <w:b/>
        </w:rPr>
        <w:t>§ 5</w:t>
      </w:r>
    </w:p>
    <w:p w14:paraId="38C6A041" w14:textId="77777777" w:rsidR="002847DD" w:rsidRPr="001C0080" w:rsidRDefault="002847DD" w:rsidP="002847DD">
      <w:pPr>
        <w:suppressAutoHyphens/>
        <w:jc w:val="both"/>
      </w:pPr>
      <w:r w:rsidRPr="001C0080">
        <w:t>1. Do obowiązków Zamawiającego należy:</w:t>
      </w:r>
    </w:p>
    <w:p w14:paraId="36FEBA00" w14:textId="77777777" w:rsidR="002847DD" w:rsidRDefault="002847DD" w:rsidP="002847DD">
      <w:pPr>
        <w:suppressAutoHyphens/>
        <w:ind w:left="284"/>
        <w:jc w:val="both"/>
      </w:pPr>
      <w:r w:rsidRPr="001C0080">
        <w:t xml:space="preserve">1) przekazanie Wykonawcy terenu </w:t>
      </w:r>
      <w:r>
        <w:t>robót</w:t>
      </w:r>
      <w:r w:rsidRPr="001C0080">
        <w:t xml:space="preserve"> w termin</w:t>
      </w:r>
      <w:r>
        <w:t>ie</w:t>
      </w:r>
      <w:r w:rsidRPr="001C0080">
        <w:t xml:space="preserve"> określony</w:t>
      </w:r>
      <w:r>
        <w:t>m</w:t>
      </w:r>
      <w:r w:rsidRPr="001C0080">
        <w:t xml:space="preserve"> umową;</w:t>
      </w:r>
    </w:p>
    <w:p w14:paraId="65326A6A" w14:textId="77777777" w:rsidR="002847DD" w:rsidRPr="001C0080" w:rsidRDefault="002847DD" w:rsidP="002847DD">
      <w:pPr>
        <w:suppressAutoHyphens/>
        <w:ind w:left="284"/>
        <w:jc w:val="both"/>
      </w:pPr>
      <w:r>
        <w:t>2) udostępnienie Wykonawcy posiadanej dokumentacji;</w:t>
      </w:r>
    </w:p>
    <w:p w14:paraId="5A294B3C" w14:textId="77777777" w:rsidR="002847DD" w:rsidRDefault="002847DD" w:rsidP="002847DD">
      <w:pPr>
        <w:suppressAutoHyphens/>
        <w:ind w:left="284"/>
        <w:jc w:val="both"/>
      </w:pPr>
      <w:r>
        <w:t>3</w:t>
      </w:r>
      <w:r w:rsidRPr="001C0080">
        <w:t xml:space="preserve">) pełnienie nadzoru inwestorskiego nad wykonaniem </w:t>
      </w:r>
      <w:r w:rsidR="00FE5785">
        <w:t>p</w:t>
      </w:r>
      <w:r w:rsidRPr="001C0080">
        <w:t>rzedmiotu zamówienia;</w:t>
      </w:r>
    </w:p>
    <w:p w14:paraId="7D3817C2" w14:textId="77777777" w:rsidR="002847DD" w:rsidRPr="001C0080" w:rsidRDefault="002847DD" w:rsidP="002847DD">
      <w:pPr>
        <w:suppressAutoHyphens/>
        <w:ind w:left="284"/>
        <w:jc w:val="both"/>
      </w:pPr>
      <w:r>
        <w:t>4) dostarczenia dziennika budowy;</w:t>
      </w:r>
    </w:p>
    <w:p w14:paraId="6BF45AF2" w14:textId="77777777" w:rsidR="002847DD" w:rsidRDefault="002847DD" w:rsidP="002847DD">
      <w:pPr>
        <w:suppressAutoHyphens/>
        <w:ind w:left="284"/>
        <w:jc w:val="both"/>
      </w:pPr>
      <w:r>
        <w:t>5</w:t>
      </w:r>
      <w:r w:rsidRPr="001C0080">
        <w:t xml:space="preserve">) </w:t>
      </w:r>
      <w:r>
        <w:t>udostępnienia w dniu wprowadzenia na teren robót źródeł poboru wody i energii elektrycznej oraz wyznaczenia Wykonawcy miejsca na zaplecze;</w:t>
      </w:r>
    </w:p>
    <w:p w14:paraId="1851DE4B" w14:textId="77777777" w:rsidR="002847DD" w:rsidRDefault="001F7595" w:rsidP="002847DD">
      <w:pPr>
        <w:suppressAutoHyphens/>
        <w:ind w:left="284"/>
        <w:jc w:val="both"/>
      </w:pPr>
      <w:r>
        <w:t>6</w:t>
      </w:r>
      <w:r w:rsidR="002847DD">
        <w:t>) dokonanie odbiorów końcowych przedmiotu zamówienia;</w:t>
      </w:r>
    </w:p>
    <w:p w14:paraId="17C997C6" w14:textId="77777777" w:rsidR="002847DD" w:rsidRPr="001C0080" w:rsidRDefault="001F7595" w:rsidP="002847DD">
      <w:pPr>
        <w:suppressAutoHyphens/>
        <w:ind w:left="284"/>
        <w:jc w:val="both"/>
      </w:pPr>
      <w:r>
        <w:t>7</w:t>
      </w:r>
      <w:r w:rsidR="002847DD">
        <w:t>)</w:t>
      </w:r>
      <w:r w:rsidR="00257E3B">
        <w:t xml:space="preserve"> </w:t>
      </w:r>
      <w:r w:rsidR="002847DD" w:rsidRPr="001C0080">
        <w:t>zapłata wynagrodzenia za prawidłowo wykonan</w:t>
      </w:r>
      <w:r w:rsidR="002847DD">
        <w:t>y przedmiot zamówienia</w:t>
      </w:r>
      <w:r w:rsidR="002847DD" w:rsidRPr="001C0080">
        <w:t>.</w:t>
      </w:r>
    </w:p>
    <w:p w14:paraId="2BD04712" w14:textId="77777777" w:rsidR="002847DD" w:rsidRPr="001C0080" w:rsidRDefault="002847DD" w:rsidP="002847DD">
      <w:pPr>
        <w:suppressAutoHyphens/>
        <w:ind w:left="426" w:hanging="426"/>
        <w:jc w:val="both"/>
      </w:pPr>
      <w:r w:rsidRPr="001C0080">
        <w:t xml:space="preserve">2. Zamawiający wyznaczy inspektora nadzoru i powiadomi o tym Wykonawcę przy wprowadzeniu Wykonawcy na teren </w:t>
      </w:r>
      <w:r>
        <w:t>robót</w:t>
      </w:r>
      <w:r w:rsidRPr="001C0080">
        <w:t>.</w:t>
      </w:r>
    </w:p>
    <w:p w14:paraId="70434398" w14:textId="77777777" w:rsidR="002847DD" w:rsidRPr="001C0080" w:rsidRDefault="002847DD" w:rsidP="002847DD">
      <w:pPr>
        <w:numPr>
          <w:ilvl w:val="0"/>
          <w:numId w:val="3"/>
        </w:numPr>
        <w:tabs>
          <w:tab w:val="left" w:pos="284"/>
        </w:tabs>
        <w:contextualSpacing/>
        <w:jc w:val="both"/>
      </w:pPr>
      <w:r w:rsidRPr="001C0080">
        <w:t xml:space="preserve">Wykonawca wyznacza P. __________________________________ do kierowania robotami  stanowiącymi </w:t>
      </w:r>
      <w:r w:rsidR="001F7595">
        <w:t>p</w:t>
      </w:r>
      <w:r w:rsidRPr="001C0080">
        <w:t>rzedmiot zamówienia.</w:t>
      </w:r>
    </w:p>
    <w:p w14:paraId="5F85180D" w14:textId="77777777" w:rsidR="002847DD" w:rsidRPr="001C0080" w:rsidRDefault="002847DD" w:rsidP="002847DD">
      <w:pPr>
        <w:numPr>
          <w:ilvl w:val="0"/>
          <w:numId w:val="3"/>
        </w:numPr>
        <w:tabs>
          <w:tab w:val="left" w:pos="284"/>
        </w:tabs>
        <w:contextualSpacing/>
        <w:jc w:val="both"/>
      </w:pPr>
      <w:r w:rsidRPr="001C0080">
        <w:t xml:space="preserve">Zmiany dotyczące osób wymienionych w ust. 2 i 3 wymagają uprzedniego pisemnego powiadomienia Stron, lecz nie </w:t>
      </w:r>
      <w:r>
        <w:t>stanowią</w:t>
      </w:r>
      <w:r w:rsidRPr="001C0080">
        <w:t xml:space="preserve"> zmiany umowy</w:t>
      </w:r>
      <w:r>
        <w:t>, wymagającej formy pisemnej</w:t>
      </w:r>
      <w:r w:rsidRPr="001C0080">
        <w:t>.</w:t>
      </w:r>
    </w:p>
    <w:p w14:paraId="0FF8920D" w14:textId="77777777" w:rsidR="002847DD" w:rsidRPr="001C0080" w:rsidRDefault="002847DD" w:rsidP="002847DD">
      <w:pPr>
        <w:numPr>
          <w:ilvl w:val="0"/>
          <w:numId w:val="3"/>
        </w:numPr>
        <w:tabs>
          <w:tab w:val="left" w:pos="284"/>
        </w:tabs>
        <w:contextualSpacing/>
        <w:jc w:val="both"/>
      </w:pPr>
      <w:r w:rsidRPr="001C0080">
        <w:t xml:space="preserve">Zmiana osoby kierującej robotami ze strony Wykonawcy dopuszczalna jest wyłącznie </w:t>
      </w:r>
      <w:r w:rsidR="00047041">
        <w:br/>
      </w:r>
      <w:r w:rsidRPr="001C0080">
        <w:t>w przypadku, gdy nowy kierownik budowy dysponuje uprawnieniami i kwalifikacjami wymaganymi do sprawowania powierzonych mu funkcji, zgodnie z SIWZ.</w:t>
      </w:r>
    </w:p>
    <w:p w14:paraId="4E07C2B5" w14:textId="77777777" w:rsidR="002847DD" w:rsidRPr="001C0080" w:rsidRDefault="002847DD" w:rsidP="002847DD">
      <w:pPr>
        <w:numPr>
          <w:ilvl w:val="0"/>
          <w:numId w:val="3"/>
        </w:numPr>
        <w:suppressAutoHyphens/>
        <w:contextualSpacing/>
        <w:jc w:val="both"/>
      </w:pPr>
      <w:r w:rsidRPr="001C0080">
        <w:t xml:space="preserve">Inspektor nadzoru będzie wykonywał swoje obowiązki i uprawnienia, zgodnie z zakresem kompetencji wynikającym z </w:t>
      </w:r>
      <w:r>
        <w:t>u</w:t>
      </w:r>
      <w:r w:rsidRPr="001C0080">
        <w:t>mowy, przy zachowaniu przepisów i wymogów określonych przepisami, w tym ustawą Prawo budowlane.</w:t>
      </w:r>
    </w:p>
    <w:p w14:paraId="1AC56642" w14:textId="77777777" w:rsidR="002847DD" w:rsidRPr="001C0080" w:rsidRDefault="002847DD" w:rsidP="002847DD">
      <w:pPr>
        <w:numPr>
          <w:ilvl w:val="0"/>
          <w:numId w:val="3"/>
        </w:numPr>
        <w:suppressAutoHyphens/>
        <w:contextualSpacing/>
        <w:jc w:val="both"/>
      </w:pPr>
      <w:r w:rsidRPr="001C0080">
        <w:t>W przypadku, gdy niezbędne będzie podjęcie ustaleń wykraczających poza zakres uprawnień inspektora nadzoru, wiążących ustaleń i rozstrzygnięć dokona Zamawiający.</w:t>
      </w:r>
    </w:p>
    <w:p w14:paraId="21F0B6EA" w14:textId="77777777" w:rsidR="002847DD" w:rsidRPr="001C0080" w:rsidRDefault="002847DD" w:rsidP="002847DD">
      <w:pPr>
        <w:numPr>
          <w:ilvl w:val="0"/>
          <w:numId w:val="3"/>
        </w:numPr>
        <w:suppressAutoHyphens/>
        <w:contextualSpacing/>
        <w:jc w:val="both"/>
      </w:pPr>
      <w:r w:rsidRPr="001C0080">
        <w:t xml:space="preserve">Polecenia wydawane przez inspektora nadzoru mogą mieć formę pisemną lub ustną. Inspektor nadzoru dokonuje stosownych wpisów do dziennika </w:t>
      </w:r>
      <w:r>
        <w:t>budowy</w:t>
      </w:r>
      <w:r w:rsidRPr="001C0080">
        <w:t>.</w:t>
      </w:r>
    </w:p>
    <w:p w14:paraId="2AA5E6AE" w14:textId="77777777" w:rsidR="002847DD" w:rsidRDefault="002847DD" w:rsidP="002847DD">
      <w:pPr>
        <w:numPr>
          <w:ilvl w:val="0"/>
          <w:numId w:val="3"/>
        </w:numPr>
        <w:suppressAutoHyphens/>
        <w:contextualSpacing/>
        <w:jc w:val="both"/>
      </w:pPr>
      <w:r w:rsidRPr="001C0080">
        <w:t xml:space="preserve">Wykonawca zapewni inspektorowi nadzoru swobodny dostęp do miejsc, gdzie wykonywane są prace objęte umową i dostarczy mu wszelkich żądanych danych lub informacji. Inspektor nadzoru jest uprawniony do nadzoru i kontroli wszystkiego, co jest przygotowywane lub wytwarzane w celu dostawy lub zastosowania na potrzeby realizacji Umowy. Inspektor nadzoru może domagać się przeprowadzenia badań, ekspertyz i innych czynności sprawdzających jeżeli uzna, że jest to niezbędne dla oceny prawidłowości realizacji zobowiązań Wykonawcy określonych niniejszą </w:t>
      </w:r>
      <w:r>
        <w:t>u</w:t>
      </w:r>
      <w:r w:rsidRPr="001C0080">
        <w:t>mową.</w:t>
      </w:r>
      <w:r w:rsidRPr="00B62326">
        <w:t xml:space="preserve"> </w:t>
      </w:r>
      <w:r w:rsidRPr="000241A2">
        <w:t>Wykonawca zapewni urządzenia, instrumenty, robociznę i materiały potrzebne do wykonania lub pobrania próbek oraz dostarczy wymagane próbki materiałów do zbadania ich jakości.</w:t>
      </w:r>
    </w:p>
    <w:p w14:paraId="398F797A" w14:textId="77777777" w:rsidR="002847DD" w:rsidRPr="001C0080" w:rsidRDefault="002847DD" w:rsidP="002847DD">
      <w:pPr>
        <w:numPr>
          <w:ilvl w:val="0"/>
          <w:numId w:val="3"/>
        </w:numPr>
        <w:suppressAutoHyphens/>
        <w:contextualSpacing/>
        <w:jc w:val="both"/>
      </w:pPr>
      <w:r w:rsidRPr="001C0080">
        <w:t xml:space="preserve">Inspektor nadzoru ma prawo przekazać Wykonawcy dodatkowe rysunki i instrukcje, jakie uzna za konieczne dla zgodnego z </w:t>
      </w:r>
      <w:r>
        <w:t>u</w:t>
      </w:r>
      <w:r w:rsidRPr="001C0080">
        <w:t>mową wykonania robót lub usunięcia stwierdzonych wad lub nieprawidłowości. Wykonawca ma obowiązek dostosować sposób wykonywania robót do rysunków</w:t>
      </w:r>
      <w:r>
        <w:t>,</w:t>
      </w:r>
      <w:r w:rsidRPr="001C0080">
        <w:t xml:space="preserve"> instrukcji i poleceń inspektora nadzoru.</w:t>
      </w:r>
    </w:p>
    <w:p w14:paraId="5034161C" w14:textId="77777777" w:rsidR="002847DD" w:rsidRDefault="002847DD" w:rsidP="002847DD">
      <w:pPr>
        <w:numPr>
          <w:ilvl w:val="0"/>
          <w:numId w:val="3"/>
        </w:numPr>
        <w:suppressAutoHyphens/>
        <w:contextualSpacing/>
        <w:jc w:val="both"/>
      </w:pPr>
      <w:r w:rsidRPr="001C0080">
        <w:lastRenderedPageBreak/>
        <w:t>Inspektor nadzoru ma prawo zgłaszać Wykonawcy uwagi w stosunku do osób, które jego zdaniem są niekompetentne lub niedbałe w wykonywaniu swojej pracy, lub których obecność na terenie robót jest uznana przez niego za niepożądaną z uwagi na bezpieczeństwo lub dbałość o prawidłowe wykonywanie robót.</w:t>
      </w:r>
    </w:p>
    <w:p w14:paraId="79411360" w14:textId="77777777" w:rsidR="002847DD" w:rsidRPr="00926093" w:rsidRDefault="002847DD" w:rsidP="002847DD">
      <w:pPr>
        <w:suppressAutoHyphens/>
        <w:ind w:left="360"/>
        <w:contextualSpacing/>
        <w:jc w:val="both"/>
      </w:pPr>
    </w:p>
    <w:p w14:paraId="50913698" w14:textId="77777777" w:rsidR="002847DD" w:rsidRDefault="002847DD" w:rsidP="002847DD">
      <w:pPr>
        <w:suppressAutoHyphens/>
        <w:ind w:left="360"/>
        <w:jc w:val="center"/>
        <w:rPr>
          <w:b/>
        </w:rPr>
      </w:pPr>
      <w:r w:rsidRPr="00507A94">
        <w:rPr>
          <w:b/>
        </w:rPr>
        <w:t>Obowiązki i prawa Wykonawcy</w:t>
      </w:r>
    </w:p>
    <w:p w14:paraId="6DE854A2" w14:textId="77777777" w:rsidR="002847DD" w:rsidRDefault="002847DD" w:rsidP="002847DD">
      <w:pPr>
        <w:suppressAutoHyphens/>
        <w:ind w:left="360"/>
        <w:jc w:val="center"/>
        <w:rPr>
          <w:b/>
        </w:rPr>
      </w:pPr>
      <w:r w:rsidRPr="00507A94">
        <w:rPr>
          <w:b/>
          <w:bCs/>
        </w:rPr>
        <w:t xml:space="preserve">§ </w:t>
      </w:r>
      <m:oMath>
        <m:r>
          <m:rPr>
            <m:sty m:val="bi"/>
          </m:rPr>
          <w:rPr>
            <w:rFonts w:ascii="Cambria Math" w:hAnsi="Cambria Math" w:cs="Tahoma"/>
            <w:sz w:val="18"/>
            <w:szCs w:val="18"/>
          </w:rPr>
          <m:t xml:space="preserve"> </m:t>
        </m:r>
      </m:oMath>
      <w:r>
        <w:rPr>
          <w:b/>
        </w:rPr>
        <w:t>6</w:t>
      </w:r>
    </w:p>
    <w:p w14:paraId="0503CEE1" w14:textId="77777777" w:rsidR="002847DD" w:rsidRPr="000241A2" w:rsidRDefault="002847DD" w:rsidP="002847DD">
      <w:pPr>
        <w:numPr>
          <w:ilvl w:val="0"/>
          <w:numId w:val="4"/>
        </w:numPr>
        <w:suppressAutoHyphens/>
        <w:contextualSpacing/>
        <w:jc w:val="both"/>
      </w:pPr>
      <w:r w:rsidRPr="000241A2">
        <w:t>Wykonawca ma obowiązek sporządzenia na własny koszt:</w:t>
      </w:r>
    </w:p>
    <w:p w14:paraId="7E24434F" w14:textId="77777777" w:rsidR="002847DD" w:rsidRPr="000241A2" w:rsidRDefault="002847DD" w:rsidP="002847DD">
      <w:pPr>
        <w:numPr>
          <w:ilvl w:val="1"/>
          <w:numId w:val="5"/>
        </w:numPr>
        <w:suppressAutoHyphens/>
        <w:contextualSpacing/>
        <w:jc w:val="both"/>
      </w:pPr>
      <w:r w:rsidRPr="000241A2">
        <w:t xml:space="preserve">niezbędnej dokumentacji </w:t>
      </w:r>
      <w:r w:rsidR="00CC0771">
        <w:t>po</w:t>
      </w:r>
      <w:r w:rsidRPr="000241A2">
        <w:t>wykonawczej</w:t>
      </w:r>
      <w:r>
        <w:t>;</w:t>
      </w:r>
    </w:p>
    <w:p w14:paraId="50372908" w14:textId="77777777" w:rsidR="002847DD" w:rsidRPr="000241A2" w:rsidRDefault="002847DD" w:rsidP="002847DD">
      <w:pPr>
        <w:numPr>
          <w:ilvl w:val="1"/>
          <w:numId w:val="5"/>
        </w:numPr>
        <w:suppressAutoHyphens/>
        <w:contextualSpacing/>
        <w:jc w:val="both"/>
      </w:pPr>
      <w:r w:rsidRPr="000241A2">
        <w:t xml:space="preserve">planu bezpieczeństwa i ochrony zdrowia na terenie </w:t>
      </w:r>
      <w:r>
        <w:t>robót</w:t>
      </w:r>
      <w:r w:rsidRPr="000241A2">
        <w:t xml:space="preserve"> oraz na terenach przyległych.</w:t>
      </w:r>
    </w:p>
    <w:p w14:paraId="6F2DF125" w14:textId="77777777" w:rsidR="002847DD" w:rsidRPr="000241A2" w:rsidRDefault="002847DD" w:rsidP="002847DD">
      <w:pPr>
        <w:numPr>
          <w:ilvl w:val="0"/>
          <w:numId w:val="4"/>
        </w:numPr>
        <w:suppressAutoHyphens/>
        <w:contextualSpacing/>
        <w:jc w:val="both"/>
      </w:pPr>
      <w:r w:rsidRPr="000241A2">
        <w:t xml:space="preserve">Wykonawca powinien zapewnić kompetentne kierownictwo, </w:t>
      </w:r>
      <w:r>
        <w:t>wy</w:t>
      </w:r>
      <w:r w:rsidRPr="000241A2">
        <w:t>kwalifikowaną siłę roboczą, odpowiednie surowce, materiały, sprzęt i inne urządzenia oraz wszelkie inne przedmioty</w:t>
      </w:r>
      <w:r>
        <w:t xml:space="preserve"> </w:t>
      </w:r>
      <w:r w:rsidRPr="000241A2">
        <w:t xml:space="preserve">i wyposażenie niezbędne do wykonania </w:t>
      </w:r>
      <w:r>
        <w:t>przedmiotu zamówienia</w:t>
      </w:r>
      <w:r w:rsidRPr="000241A2">
        <w:t xml:space="preserve"> oraz usunięcia wad w sposób zapewniający osiągnięcie celów umowy. </w:t>
      </w:r>
    </w:p>
    <w:p w14:paraId="5088FF18" w14:textId="77777777" w:rsidR="002847DD" w:rsidRPr="000241A2" w:rsidRDefault="002847DD" w:rsidP="002847DD">
      <w:pPr>
        <w:numPr>
          <w:ilvl w:val="0"/>
          <w:numId w:val="4"/>
        </w:numPr>
        <w:suppressAutoHyphens/>
        <w:contextualSpacing/>
        <w:jc w:val="both"/>
      </w:pPr>
      <w:r w:rsidRPr="000241A2">
        <w:t xml:space="preserve">Wszelkie zmiany zakresu robót w stosunku do </w:t>
      </w:r>
      <w:r>
        <w:t>S</w:t>
      </w:r>
      <w:r w:rsidRPr="000241A2">
        <w:t xml:space="preserve">pecyfikacji </w:t>
      </w:r>
      <w:r>
        <w:t>I</w:t>
      </w:r>
      <w:r w:rsidRPr="000241A2">
        <w:t xml:space="preserve">stotnych </w:t>
      </w:r>
      <w:r>
        <w:t>W</w:t>
      </w:r>
      <w:r w:rsidRPr="000241A2">
        <w:t xml:space="preserve">arunków </w:t>
      </w:r>
      <w:r>
        <w:t>Z</w:t>
      </w:r>
      <w:r w:rsidRPr="000241A2">
        <w:t xml:space="preserve">amówienia, przedmiarów dostarczonych przez Zamawiającego, kosztorysu ofertowego </w:t>
      </w:r>
      <w:r>
        <w:t xml:space="preserve">   </w:t>
      </w:r>
      <w:r w:rsidR="00AF2E3F">
        <w:br/>
      </w:r>
      <w:r>
        <w:t xml:space="preserve"> </w:t>
      </w:r>
      <w:r w:rsidRPr="000241A2">
        <w:t>i specyfikacji technicznych, dokonywane przez Wykonawcę, powinny być uzgadniane</w:t>
      </w:r>
      <w:r>
        <w:t xml:space="preserve">      </w:t>
      </w:r>
      <w:r w:rsidR="00AF2E3F">
        <w:br/>
      </w:r>
      <w:r w:rsidRPr="000241A2">
        <w:t xml:space="preserve"> z Zamawiającym i uzyskać jego uprzednią pisemną akceptację.</w:t>
      </w:r>
    </w:p>
    <w:p w14:paraId="32AF0FDD" w14:textId="77777777" w:rsidR="002847DD" w:rsidRDefault="002847DD" w:rsidP="002847DD">
      <w:pPr>
        <w:numPr>
          <w:ilvl w:val="0"/>
          <w:numId w:val="4"/>
        </w:numPr>
        <w:suppressAutoHyphens/>
        <w:contextualSpacing/>
        <w:jc w:val="both"/>
      </w:pPr>
      <w:r w:rsidRPr="000241A2">
        <w:t xml:space="preserve">Wykonawca w sposób wymagany przepisami prawa oznacza teren </w:t>
      </w:r>
      <w:r>
        <w:t>robót</w:t>
      </w:r>
      <w:r w:rsidRPr="000241A2">
        <w:t xml:space="preserve">, oraz tereny przyległe, organizuje i wyposaża teren </w:t>
      </w:r>
      <w:r>
        <w:t>robót</w:t>
      </w:r>
      <w:r w:rsidRPr="000241A2">
        <w:t xml:space="preserve"> w urządzenia niezbędne dla realizacji </w:t>
      </w:r>
      <w:r w:rsidR="00863074">
        <w:t>p</w:t>
      </w:r>
      <w:r w:rsidRPr="000241A2">
        <w:t xml:space="preserve">rzedmiotu zamówienia a po zakończeniu robót porządkuje i likwiduje zaplecze </w:t>
      </w:r>
      <w:r>
        <w:t>robót</w:t>
      </w:r>
      <w:r w:rsidRPr="000241A2">
        <w:t>.</w:t>
      </w:r>
    </w:p>
    <w:p w14:paraId="01006A74" w14:textId="77777777" w:rsidR="00AF2E3F" w:rsidRDefault="00AF2E3F" w:rsidP="002847DD">
      <w:pPr>
        <w:numPr>
          <w:ilvl w:val="0"/>
          <w:numId w:val="4"/>
        </w:numPr>
        <w:suppressAutoHyphens/>
        <w:contextualSpacing/>
        <w:jc w:val="both"/>
      </w:pPr>
      <w:r>
        <w:t xml:space="preserve">Wykonawca </w:t>
      </w:r>
      <w:r w:rsidR="00FE5785">
        <w:t>ma</w:t>
      </w:r>
      <w:r>
        <w:t xml:space="preserve"> zabezpieczyć</w:t>
      </w:r>
      <w:r w:rsidR="00FE5785">
        <w:t xml:space="preserve"> istniejący na nieruchomości przy ul. Środkowej 9 w Warszawie </w:t>
      </w:r>
      <w:r>
        <w:t xml:space="preserve">plac zabaw </w:t>
      </w:r>
      <w:r w:rsidR="00FE5785">
        <w:t xml:space="preserve"> </w:t>
      </w:r>
      <w:r>
        <w:t xml:space="preserve">i nie może ingerować </w:t>
      </w:r>
      <w:r w:rsidR="00FE5785">
        <w:t xml:space="preserve">w </w:t>
      </w:r>
      <w:r>
        <w:t xml:space="preserve">plac zabaw podczas wykonywania robót budowlanych. </w:t>
      </w:r>
    </w:p>
    <w:p w14:paraId="08009D77" w14:textId="77777777" w:rsidR="00AF2E3F" w:rsidRPr="000241A2" w:rsidRDefault="00AF2E3F" w:rsidP="002847DD">
      <w:pPr>
        <w:numPr>
          <w:ilvl w:val="0"/>
          <w:numId w:val="4"/>
        </w:numPr>
        <w:suppressAutoHyphens/>
        <w:contextualSpacing/>
        <w:jc w:val="both"/>
      </w:pPr>
      <w:r>
        <w:t>Roboty budowlane będą wykonywana w trakcie działa</w:t>
      </w:r>
      <w:r w:rsidR="00FE5785">
        <w:t>nia</w:t>
      </w:r>
      <w:r>
        <w:t xml:space="preserve"> placówki </w:t>
      </w:r>
      <w:r w:rsidR="00422491">
        <w:t>wsparcia dziennego</w:t>
      </w:r>
      <w:r>
        <w:t>,</w:t>
      </w:r>
      <w:r w:rsidR="009E6479">
        <w:t xml:space="preserve"> co Wykonawca powinien uwzględnić</w:t>
      </w:r>
      <w:r w:rsidR="002F2996">
        <w:t xml:space="preserve"> przy</w:t>
      </w:r>
      <w:r w:rsidR="009E6479">
        <w:t xml:space="preserve"> zabezpieczeniu terenu budowy.</w:t>
      </w:r>
    </w:p>
    <w:p w14:paraId="1AA58FFD" w14:textId="77777777" w:rsidR="002847DD" w:rsidRPr="000241A2" w:rsidRDefault="002847DD" w:rsidP="002847DD">
      <w:pPr>
        <w:numPr>
          <w:ilvl w:val="0"/>
          <w:numId w:val="4"/>
        </w:numPr>
        <w:suppressAutoHyphens/>
        <w:contextualSpacing/>
        <w:jc w:val="both"/>
      </w:pPr>
      <w:r w:rsidRPr="000241A2">
        <w:t xml:space="preserve">Wykonawca bierze na siebie pełną odpowiedzialność za zapewnienie warunków bezpieczeństwa tak personelu własnego jak też osób trzecich na terenie </w:t>
      </w:r>
      <w:r>
        <w:t>robót</w:t>
      </w:r>
      <w:r w:rsidRPr="000241A2">
        <w:t xml:space="preserve"> oraz na terenach przyległych. </w:t>
      </w:r>
    </w:p>
    <w:p w14:paraId="5C918CE6" w14:textId="77777777" w:rsidR="002847DD" w:rsidRPr="000241A2" w:rsidRDefault="002847DD" w:rsidP="002847DD">
      <w:pPr>
        <w:numPr>
          <w:ilvl w:val="0"/>
          <w:numId w:val="4"/>
        </w:numPr>
        <w:suppressAutoHyphens/>
        <w:contextualSpacing/>
        <w:jc w:val="both"/>
      </w:pPr>
      <w:r w:rsidRPr="000241A2">
        <w:t>Wykonawca wykonuje na własny koszt wszelkie badania a ich wyniki</w:t>
      </w:r>
      <w:r w:rsidR="003F6D36">
        <w:t xml:space="preserve"> na</w:t>
      </w:r>
      <w:r w:rsidRPr="000241A2">
        <w:t xml:space="preserve"> bieżąco przedstawia Zamawiającemu. </w:t>
      </w:r>
    </w:p>
    <w:p w14:paraId="56D74DA6" w14:textId="77777777" w:rsidR="002847DD" w:rsidRPr="000241A2" w:rsidRDefault="002847DD" w:rsidP="002847DD">
      <w:pPr>
        <w:numPr>
          <w:ilvl w:val="0"/>
          <w:numId w:val="4"/>
        </w:numPr>
        <w:suppressAutoHyphens/>
        <w:contextualSpacing/>
        <w:jc w:val="both"/>
      </w:pPr>
      <w:r w:rsidRPr="000241A2">
        <w:t xml:space="preserve">Wykonawca przekazuje Zamawiającemu w dniu zgłoszenia gotowości do końcowego odbioru robót - dokumenty pozwalające na ocenę prawidłowego wykonania robót (w tym atesty, wyniki badań użytych materiałów itp.). </w:t>
      </w:r>
    </w:p>
    <w:p w14:paraId="1CCAC5A7" w14:textId="77777777" w:rsidR="002847DD" w:rsidRPr="000241A2" w:rsidRDefault="002847DD" w:rsidP="002847DD">
      <w:pPr>
        <w:numPr>
          <w:ilvl w:val="0"/>
          <w:numId w:val="4"/>
        </w:numPr>
        <w:suppressAutoHyphens/>
        <w:contextualSpacing/>
        <w:jc w:val="both"/>
        <w:rPr>
          <w:color w:val="FF0000"/>
        </w:rPr>
      </w:pPr>
      <w:r w:rsidRPr="000241A2">
        <w:t xml:space="preserve">Wykonawca zobowiązuje się do przedłożenia na każde żądanie Zamawiającego dokumentów poświadczających spełnienie przez Wykonawcę obowiązków określonych </w:t>
      </w:r>
      <w:r w:rsidR="00AF2E3F">
        <w:br/>
      </w:r>
      <w:r w:rsidRPr="000241A2">
        <w:t xml:space="preserve">w ust. </w:t>
      </w:r>
      <w:r>
        <w:t>4</w:t>
      </w:r>
      <w:r w:rsidRPr="000241A2">
        <w:t>-</w:t>
      </w:r>
      <w:r>
        <w:t>7</w:t>
      </w:r>
      <w:r w:rsidRPr="000241A2">
        <w:t>.</w:t>
      </w:r>
    </w:p>
    <w:p w14:paraId="2A0D642C" w14:textId="77777777" w:rsidR="002847DD" w:rsidRPr="000241A2" w:rsidRDefault="002847DD" w:rsidP="002847DD">
      <w:pPr>
        <w:numPr>
          <w:ilvl w:val="0"/>
          <w:numId w:val="4"/>
        </w:numPr>
        <w:suppressAutoHyphens/>
        <w:contextualSpacing/>
        <w:jc w:val="both"/>
      </w:pPr>
      <w:r w:rsidRPr="000241A2">
        <w:t>W przypadku niespełnienia przez Wykonawcę warunków, o których mowa w ust</w:t>
      </w:r>
      <w:r>
        <w:t>.</w:t>
      </w:r>
      <w:r w:rsidRPr="000241A2">
        <w:t xml:space="preserve"> </w:t>
      </w:r>
      <w:r>
        <w:t>4</w:t>
      </w:r>
      <w:r w:rsidRPr="000241A2">
        <w:t>-</w:t>
      </w:r>
      <w:r>
        <w:t>8</w:t>
      </w:r>
      <w:r w:rsidRPr="000241A2">
        <w:t xml:space="preserve"> oraz </w:t>
      </w:r>
      <w:r>
        <w:t xml:space="preserve"> </w:t>
      </w:r>
      <w:r w:rsidRPr="000241A2">
        <w:t xml:space="preserve"> </w:t>
      </w:r>
      <w:r w:rsidR="00E5163D">
        <w:t xml:space="preserve">13-17 </w:t>
      </w:r>
      <w:r w:rsidRPr="000241A2">
        <w:t xml:space="preserve">Zamawiający ma prawo </w:t>
      </w:r>
      <w:r>
        <w:t>rozwiązania</w:t>
      </w:r>
      <w:r w:rsidRPr="000241A2">
        <w:t xml:space="preserve"> umowy z winy Wykonawcy w terminie 30 dni od upływu wyznaczonego przez Zamawiającego dodatkowego 7 dniowego terminu na wykonanie przedmiotowych obowiązków przez Wykonawcę. </w:t>
      </w:r>
    </w:p>
    <w:p w14:paraId="5EC8B0EB" w14:textId="77777777" w:rsidR="002847DD" w:rsidRPr="000241A2" w:rsidRDefault="002847DD" w:rsidP="002847DD">
      <w:pPr>
        <w:numPr>
          <w:ilvl w:val="0"/>
          <w:numId w:val="4"/>
        </w:numPr>
        <w:suppressAutoHyphens/>
        <w:contextualSpacing/>
        <w:jc w:val="both"/>
      </w:pPr>
      <w:r w:rsidRPr="000241A2">
        <w:t>Przed dokonaniem odbioru końcowego Wykonawca przekaże Zamawiającemu komplet dokumentacji powykonawczej, co stanowić będzie warunek podpisania protokołu odbioru końcowego przez Zamawiającego.</w:t>
      </w:r>
    </w:p>
    <w:p w14:paraId="54380568" w14:textId="77777777" w:rsidR="002847DD" w:rsidRPr="000241A2" w:rsidRDefault="002847DD" w:rsidP="002847DD">
      <w:pPr>
        <w:numPr>
          <w:ilvl w:val="0"/>
          <w:numId w:val="4"/>
        </w:numPr>
        <w:suppressAutoHyphens/>
        <w:contextualSpacing/>
        <w:jc w:val="both"/>
      </w:pPr>
      <w:r w:rsidRPr="000241A2">
        <w:t>Zamawiający wymaga zatrudnienia na podstawie umowy o pracę w rozumieniu przepisów ustawy z dnia 26 czerwca 1974 r. – Kodeks pracy (Dz. U. z 201</w:t>
      </w:r>
      <w:r>
        <w:t>6</w:t>
      </w:r>
      <w:r w:rsidRPr="000241A2">
        <w:t xml:space="preserve"> r. poz. 1</w:t>
      </w:r>
      <w:r>
        <w:t>666,</w:t>
      </w:r>
      <w:r w:rsidRPr="000241A2">
        <w:t xml:space="preserve"> z późn. zm.) przez Wykonawcę lub podwykonawcę </w:t>
      </w:r>
      <w:r>
        <w:t xml:space="preserve">wszystkich </w:t>
      </w:r>
      <w:r w:rsidRPr="000241A2">
        <w:t xml:space="preserve">osób wykonujących czynności na terenie </w:t>
      </w:r>
      <w:r>
        <w:t>robót</w:t>
      </w:r>
      <w:r w:rsidRPr="000241A2">
        <w:t xml:space="preserve"> w trakcie realizacji</w:t>
      </w:r>
      <w:r>
        <w:t xml:space="preserve"> przedmiotu</w:t>
      </w:r>
      <w:r w:rsidRPr="000241A2">
        <w:t xml:space="preserve"> zamówienia, z wyłączeniem osób wykonujących </w:t>
      </w:r>
      <w:r w:rsidRPr="000241A2">
        <w:lastRenderedPageBreak/>
        <w:t xml:space="preserve">samodzielne funkcje w budownictwie w rozumieniu </w:t>
      </w:r>
      <w:r>
        <w:t>u</w:t>
      </w:r>
      <w:r w:rsidRPr="000241A2">
        <w:t>stawy z dnia 7 lipca 1994 r. Prawo budowlane (Dz. U. z 201</w:t>
      </w:r>
      <w:r w:rsidR="003F6D36">
        <w:t>7</w:t>
      </w:r>
      <w:r w:rsidRPr="000241A2">
        <w:t xml:space="preserve"> r. poz. </w:t>
      </w:r>
      <w:r w:rsidR="003F6D36">
        <w:t>1332</w:t>
      </w:r>
      <w:r>
        <w:t>, z późn. zm.</w:t>
      </w:r>
      <w:r w:rsidRPr="000241A2">
        <w:t>).</w:t>
      </w:r>
    </w:p>
    <w:p w14:paraId="04343F0D" w14:textId="77777777" w:rsidR="002847DD" w:rsidRPr="000241A2" w:rsidRDefault="002847DD" w:rsidP="002847DD">
      <w:pPr>
        <w:numPr>
          <w:ilvl w:val="0"/>
          <w:numId w:val="4"/>
        </w:numPr>
        <w:suppressAutoHyphens/>
        <w:contextualSpacing/>
        <w:jc w:val="both"/>
      </w:pPr>
      <w:r w:rsidRPr="000241A2">
        <w:t>W trakcie realizacji zamówienia Zamawiający uprawniony jest do wykonywania czynności kontrolnych wobec Wykonawcy odnośnie spełniania przez Wykonawcę lub podwykonawcę wymogu zatrudnienia na podstawie umowy o pracę osób wykonujących wskazane w ust. 1</w:t>
      </w:r>
      <w:r w:rsidR="003F6D36">
        <w:t>3</w:t>
      </w:r>
      <w:r w:rsidRPr="000241A2">
        <w:t xml:space="preserve"> czynności. Zamawiający uprawniony jest w szczególności do: </w:t>
      </w:r>
    </w:p>
    <w:p w14:paraId="63638826" w14:textId="77777777" w:rsidR="002847DD" w:rsidRPr="000241A2" w:rsidRDefault="002847DD" w:rsidP="002847DD">
      <w:pPr>
        <w:numPr>
          <w:ilvl w:val="0"/>
          <w:numId w:val="6"/>
        </w:numPr>
        <w:suppressAutoHyphens/>
        <w:ind w:left="709"/>
        <w:contextualSpacing/>
        <w:jc w:val="both"/>
      </w:pPr>
      <w:r w:rsidRPr="000241A2">
        <w:t>żądania oświadczeń i dokumentów w zakresie potwierdzenia spełniania ww. wymogów i dokonywania ich oceny</w:t>
      </w:r>
      <w:r>
        <w:t>;</w:t>
      </w:r>
    </w:p>
    <w:p w14:paraId="7C6AFD02" w14:textId="77777777" w:rsidR="002847DD" w:rsidRPr="000241A2" w:rsidRDefault="002847DD" w:rsidP="002847DD">
      <w:pPr>
        <w:numPr>
          <w:ilvl w:val="0"/>
          <w:numId w:val="6"/>
        </w:numPr>
        <w:suppressAutoHyphens/>
        <w:ind w:left="709"/>
        <w:contextualSpacing/>
        <w:jc w:val="both"/>
      </w:pPr>
      <w:r w:rsidRPr="000241A2">
        <w:t>żądania wyjaśnień w przypadku wątpliwości w zakresie potwierdzenia spełniania ww. wymogów</w:t>
      </w:r>
      <w:r>
        <w:t>;</w:t>
      </w:r>
    </w:p>
    <w:p w14:paraId="2F792273" w14:textId="77777777" w:rsidR="002847DD" w:rsidRPr="000241A2" w:rsidRDefault="002847DD" w:rsidP="002847DD">
      <w:pPr>
        <w:numPr>
          <w:ilvl w:val="0"/>
          <w:numId w:val="6"/>
        </w:numPr>
        <w:suppressAutoHyphens/>
        <w:ind w:left="709"/>
        <w:contextualSpacing/>
        <w:jc w:val="both"/>
      </w:pPr>
      <w:r w:rsidRPr="000241A2">
        <w:t>przeprowadzania kontroli na miejscu wykonywania świadczenia.</w:t>
      </w:r>
    </w:p>
    <w:p w14:paraId="552B5ED5" w14:textId="77777777" w:rsidR="002847DD" w:rsidRPr="000241A2" w:rsidRDefault="002847DD" w:rsidP="002847DD">
      <w:pPr>
        <w:numPr>
          <w:ilvl w:val="0"/>
          <w:numId w:val="4"/>
        </w:numPr>
        <w:suppressAutoHyphens/>
        <w:contextualSpacing/>
        <w:jc w:val="both"/>
      </w:pPr>
      <w:r w:rsidRPr="000241A2">
        <w:t xml:space="preserve">W trakcie realizacji zamówienia na każde wezwanie Zamawiającego w wyznaczonym </w:t>
      </w:r>
      <w:r>
        <w:t xml:space="preserve">  </w:t>
      </w:r>
      <w:r w:rsidR="00AF2E3F">
        <w:br/>
      </w:r>
      <w:r w:rsidRPr="000241A2">
        <w:t>w tym wezwaniu terminie Wykonawca przedłoży Zamawiającemu, w celu potwierdzenia spełnienia wymogu zatrudnienia na podstawie umowy o pracę przez Wykonawcę lub podwykonawcę osób wykonujących wskazane w ust. 1</w:t>
      </w:r>
      <w:r w:rsidR="007202AB">
        <w:t>3</w:t>
      </w:r>
      <w:r w:rsidRPr="000241A2">
        <w:t xml:space="preserve"> czynności w trakcie realizacji </w:t>
      </w:r>
      <w:r>
        <w:t xml:space="preserve">przedmiotu </w:t>
      </w:r>
      <w:r w:rsidRPr="000241A2">
        <w:t>zamówienia: oświadczenie Wykonawcy lub podwykonawcy o za</w:t>
      </w:r>
      <w:r>
        <w:t xml:space="preserve">trudnieniu na podstawie umowy o </w:t>
      </w:r>
      <w:r w:rsidRPr="000241A2">
        <w:t xml:space="preserve">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00AF2E3F">
        <w:t xml:space="preserve">umowy </w:t>
      </w:r>
      <w:r w:rsidRPr="000241A2">
        <w:t>o pracę wraz ze wskazaniem liczby tych osób, rodzaju umowy o pracę i wymiaru etatu oraz podpis osoby uprawnionej do złożenia oświadczenia w imieniu Wykonawcy lub podwykonawcy</w:t>
      </w:r>
      <w:r>
        <w:t>.</w:t>
      </w:r>
    </w:p>
    <w:p w14:paraId="7BE1EF09" w14:textId="41CAB35E" w:rsidR="002847DD" w:rsidRDefault="002847DD" w:rsidP="002847DD">
      <w:pPr>
        <w:numPr>
          <w:ilvl w:val="0"/>
          <w:numId w:val="4"/>
        </w:numPr>
        <w:suppressAutoHyphens/>
        <w:contextualSpacing/>
        <w:jc w:val="both"/>
      </w:pPr>
      <w:r w:rsidRPr="000241A2">
        <w:t>Z tytułu niespełnienia przez Wykonawcę lub podwykonawcę wymogu zatrudnienia na podstawie umowy o pracę osób wykonujących wskazane w ust. 1</w:t>
      </w:r>
      <w:r w:rsidR="007202AB">
        <w:t>3</w:t>
      </w:r>
      <w:r w:rsidRPr="000241A2">
        <w:t xml:space="preserve"> czynności Zamawiający przewiduje sankcję w postaci obowiązku zapłaty przez Wykonawcę kary umown</w:t>
      </w:r>
      <w:r>
        <w:t>ej</w:t>
      </w:r>
      <w:r w:rsidR="00415A0D">
        <w:t xml:space="preserve"> </w:t>
      </w:r>
      <w:r>
        <w:t>w wysokości określonej w § 1</w:t>
      </w:r>
      <w:r w:rsidR="001258ED">
        <w:t xml:space="preserve">2 </w:t>
      </w:r>
      <w:r w:rsidRPr="000241A2">
        <w:t xml:space="preserve">ust. 1  pkt. </w:t>
      </w:r>
      <w:r>
        <w:t>9</w:t>
      </w:r>
      <w:r w:rsidRPr="000241A2">
        <w:t xml:space="preserve">. Niezłożenie przez Wykonawcę </w:t>
      </w:r>
      <w:r w:rsidR="007D27BE">
        <w:br/>
      </w:r>
      <w:r w:rsidRPr="000241A2">
        <w:t>w wyznaczonym przez Zamawiającego terminie żądanych przez Zamawiającego oświadczeń w celu potwierdzenia spełnienia przez Wykonawcę lub podwykonawcę wymogu zatrudnienia na podstawie umowy o pracę, o których mowa w u</w:t>
      </w:r>
      <w:r>
        <w:t>st. 13</w:t>
      </w:r>
      <w:r w:rsidRPr="000241A2">
        <w:t>, traktowane będzie jako niespełnienie przez Wykonawcę lub podwykonawcę wymogu zatrudnienia na podstawie umowy o pracę osób wykonującyc</w:t>
      </w:r>
      <w:r>
        <w:t>h wskazane w ust. 1</w:t>
      </w:r>
      <w:r w:rsidR="007202AB">
        <w:t>3</w:t>
      </w:r>
      <w:r>
        <w:t xml:space="preserve"> czynności</w:t>
      </w:r>
      <w:r w:rsidR="001258ED">
        <w:t>.</w:t>
      </w:r>
      <w:r>
        <w:t xml:space="preserve">  </w:t>
      </w:r>
      <w:r w:rsidRPr="000241A2">
        <w:t xml:space="preserve">W przypadku uzasadnionych wątpliwości co do przestrzegania prawa pracy przez Wykonawcę lub podwykonawcę, Zamawiający może zwrócić się o przeprowadzenie kontroli </w:t>
      </w:r>
      <w:r>
        <w:t>przez Państwową Inspekcję Pracy</w:t>
      </w:r>
      <w:r w:rsidR="007202AB">
        <w:t>.</w:t>
      </w:r>
    </w:p>
    <w:p w14:paraId="259C2E6C" w14:textId="77777777" w:rsidR="002847DD" w:rsidRDefault="002847DD" w:rsidP="002847DD">
      <w:pPr>
        <w:numPr>
          <w:ilvl w:val="0"/>
          <w:numId w:val="4"/>
        </w:numPr>
        <w:suppressAutoHyphens/>
        <w:contextualSpacing/>
        <w:jc w:val="both"/>
      </w:pPr>
      <w:r>
        <w:t xml:space="preserve">Wykonawca opracuje projekt organizacji robót </w:t>
      </w:r>
      <w:r w:rsidR="007202AB">
        <w:t xml:space="preserve">wraz z </w:t>
      </w:r>
      <w:r>
        <w:t>plan</w:t>
      </w:r>
      <w:r w:rsidR="007202AB">
        <w:t>em</w:t>
      </w:r>
      <w:r>
        <w:t xml:space="preserve"> BIOZ.</w:t>
      </w:r>
    </w:p>
    <w:p w14:paraId="73ADAC57" w14:textId="77777777" w:rsidR="002847DD" w:rsidRPr="000241A2" w:rsidRDefault="002847DD" w:rsidP="002847DD">
      <w:pPr>
        <w:numPr>
          <w:ilvl w:val="0"/>
          <w:numId w:val="4"/>
        </w:numPr>
        <w:suppressAutoHyphens/>
        <w:contextualSpacing/>
        <w:jc w:val="both"/>
      </w:pPr>
      <w:r>
        <w:t>Wykonawca zobowiązany jest do usuwanie na własny koszt odpadów z terenu robót i terenów przyległych.</w:t>
      </w:r>
    </w:p>
    <w:p w14:paraId="68B96DE7" w14:textId="77777777" w:rsidR="002847DD" w:rsidRPr="000241A2" w:rsidRDefault="002847DD" w:rsidP="002847DD">
      <w:pPr>
        <w:numPr>
          <w:ilvl w:val="0"/>
          <w:numId w:val="4"/>
        </w:numPr>
        <w:suppressAutoHyphens/>
        <w:contextualSpacing/>
        <w:jc w:val="both"/>
      </w:pPr>
      <w:r w:rsidRPr="000241A2">
        <w:t>Wykonawca zobowiązany jest przestrzegać ustalonych w umowie oraz w przyjętym harmonogramie terminów pośrednich wykonania części robót oraz kolejności ich realizacji.</w:t>
      </w:r>
    </w:p>
    <w:p w14:paraId="2CBA3121" w14:textId="77777777" w:rsidR="002847DD" w:rsidRPr="000241A2" w:rsidRDefault="002847DD" w:rsidP="002847DD">
      <w:pPr>
        <w:numPr>
          <w:ilvl w:val="0"/>
          <w:numId w:val="4"/>
        </w:numPr>
        <w:suppressAutoHyphens/>
        <w:contextualSpacing/>
        <w:jc w:val="both"/>
      </w:pPr>
      <w:r w:rsidRPr="000241A2">
        <w:t xml:space="preserve">Wykonawca jest odpowiedzialny za ochronę środowiska na terenie robót i w jego otoczeniu oraz za wszelkie szkody powstałe z tego tytułu. Wykonawcę obciążają wszelkie kary i opłaty powstałe w związku z naruszeniem przepisów prawa, w tym ustawy </w:t>
      </w:r>
      <w:r>
        <w:t xml:space="preserve">             </w:t>
      </w:r>
      <w:r w:rsidR="007D27BE">
        <w:br/>
      </w:r>
      <w:r w:rsidRPr="000241A2">
        <w:t>o drogach publicznych oraz przepisów z zakresu ochrony środowiska.</w:t>
      </w:r>
    </w:p>
    <w:p w14:paraId="7DFB7C47" w14:textId="77777777" w:rsidR="002847DD" w:rsidRPr="000241A2" w:rsidRDefault="002847DD" w:rsidP="002847DD">
      <w:pPr>
        <w:numPr>
          <w:ilvl w:val="0"/>
          <w:numId w:val="4"/>
        </w:numPr>
        <w:suppressAutoHyphens/>
        <w:contextualSpacing/>
        <w:jc w:val="both"/>
      </w:pPr>
      <w:r w:rsidRPr="000241A2">
        <w:t xml:space="preserve">Wykonawca zobowiązany jest do zapewnienia w trakcie prowadzenia robót stałej obecności na placu budowy kierownika budowy lub kierownika robót. </w:t>
      </w:r>
    </w:p>
    <w:p w14:paraId="33DB9FF6" w14:textId="184FF5DE" w:rsidR="002847DD" w:rsidRDefault="002847DD" w:rsidP="002847DD">
      <w:pPr>
        <w:numPr>
          <w:ilvl w:val="0"/>
          <w:numId w:val="4"/>
        </w:numPr>
        <w:contextualSpacing/>
        <w:jc w:val="both"/>
      </w:pPr>
      <w:r w:rsidRPr="000241A2">
        <w:t xml:space="preserve">Wszystkie materiały powinny być zatwierdzone przed wbudowaniem przez Inspektora nadzoru na podstawie okazanych przez Wykonawcę dokumentów zgodności (na podstawie </w:t>
      </w:r>
      <w:r w:rsidR="001258ED">
        <w:t>u</w:t>
      </w:r>
      <w:r w:rsidRPr="000241A2">
        <w:t xml:space="preserve">stawy </w:t>
      </w:r>
      <w:r w:rsidRPr="00B62326">
        <w:t xml:space="preserve">z dnia 16 kwietnia 2004 r. </w:t>
      </w:r>
      <w:r w:rsidRPr="000241A2">
        <w:t>o wyrobach budowlanych) złożonych na min</w:t>
      </w:r>
      <w:r>
        <w:t>imum</w:t>
      </w:r>
      <w:r w:rsidRPr="000241A2">
        <w:t xml:space="preserve"> 3 dni przed planowaną datą ich wbudowania.</w:t>
      </w:r>
    </w:p>
    <w:p w14:paraId="0B947710" w14:textId="77777777" w:rsidR="001D4298" w:rsidRDefault="009E6479" w:rsidP="00E94CBC">
      <w:pPr>
        <w:numPr>
          <w:ilvl w:val="0"/>
          <w:numId w:val="4"/>
        </w:numPr>
        <w:contextualSpacing/>
        <w:jc w:val="both"/>
      </w:pPr>
      <w:r>
        <w:lastRenderedPageBreak/>
        <w:t xml:space="preserve">Wykonawca jest zobowiązany do zatrudnienia dwóch osób, o których mowa w art. 29 </w:t>
      </w:r>
      <w:r w:rsidR="00422491">
        <w:t>us</w:t>
      </w:r>
      <w:r>
        <w:t>t. 4 pkt.</w:t>
      </w:r>
      <w:r w:rsidR="00422491">
        <w:t xml:space="preserve"> </w:t>
      </w:r>
      <w:r>
        <w:t>1</w:t>
      </w:r>
      <w:r w:rsidR="00BA2191">
        <w:t xml:space="preserve"> </w:t>
      </w:r>
      <w:r w:rsidR="00422491">
        <w:t xml:space="preserve">ustawy </w:t>
      </w:r>
      <w:r w:rsidR="00BA2191">
        <w:t xml:space="preserve">Prawa </w:t>
      </w:r>
      <w:r w:rsidR="00422491">
        <w:t>z</w:t>
      </w:r>
      <w:r w:rsidR="00BA2191">
        <w:t xml:space="preserve">amówień </w:t>
      </w:r>
      <w:r w:rsidR="00422491">
        <w:t>p</w:t>
      </w:r>
      <w:r w:rsidR="00BA2191">
        <w:t>ublicznych</w:t>
      </w:r>
      <w:r w:rsidR="001D4298">
        <w:t>,</w:t>
      </w:r>
      <w:r>
        <w:t xml:space="preserve"> na cały czas realizacji</w:t>
      </w:r>
      <w:r w:rsidR="001D4298">
        <w:t xml:space="preserve"> przedmiotu</w:t>
      </w:r>
      <w:r>
        <w:t xml:space="preserve"> zamówienia. Zatrudnienie ww. osób powinno nastąpić w ciągu 10 </w:t>
      </w:r>
      <w:r w:rsidR="001D4298">
        <w:t xml:space="preserve">dni </w:t>
      </w:r>
      <w:r>
        <w:t xml:space="preserve">roboczych, licząc od dnia zawarcia umowy i trwać do końca realizacji </w:t>
      </w:r>
      <w:r w:rsidR="001D4298">
        <w:t xml:space="preserve">przedmiotu </w:t>
      </w:r>
      <w:r>
        <w:t xml:space="preserve">zamówienia. </w:t>
      </w:r>
    </w:p>
    <w:p w14:paraId="59A85A5B" w14:textId="77777777" w:rsidR="00F40612" w:rsidRDefault="009E6479" w:rsidP="00F40612">
      <w:pPr>
        <w:numPr>
          <w:ilvl w:val="0"/>
          <w:numId w:val="4"/>
        </w:numPr>
        <w:contextualSpacing/>
        <w:jc w:val="both"/>
      </w:pPr>
      <w:r>
        <w:t xml:space="preserve">W przypadku rozwiązania stosunku pracy przez </w:t>
      </w:r>
      <w:r w:rsidR="001D4298">
        <w:t>osobę zatrudnioną zgodnie z ust. 23</w:t>
      </w:r>
      <w:r>
        <w:t xml:space="preserve"> lub przez </w:t>
      </w:r>
      <w:r w:rsidR="001D4298">
        <w:t>Wykonawcę</w:t>
      </w:r>
      <w:r>
        <w:t xml:space="preserve"> przed zakończeniem </w:t>
      </w:r>
      <w:r w:rsidR="001D4298">
        <w:t>realizacji przedmiotu zamówienia</w:t>
      </w:r>
      <w:r>
        <w:t xml:space="preserve">, Wykonawca jest zobowiązany do zatrudnienia </w:t>
      </w:r>
      <w:r w:rsidR="00A36779">
        <w:t xml:space="preserve">w terminie 10 dni od dnia ustania zatrudnienia, </w:t>
      </w:r>
      <w:r>
        <w:t>na to miejsce innej osoby</w:t>
      </w:r>
      <w:r w:rsidR="001D4298">
        <w:t xml:space="preserve"> </w:t>
      </w:r>
      <w:r w:rsidR="00F40612">
        <w:t>bezrobotnej</w:t>
      </w:r>
      <w:r w:rsidR="00F40612" w:rsidRPr="00F40612">
        <w:t xml:space="preserve"> w rozumieniu ustawy z dnia 20 kwietnia 2004 r. o promocji zatrudnienia i instytucjach rynku pracy</w:t>
      </w:r>
      <w:r>
        <w:t xml:space="preserve">. </w:t>
      </w:r>
    </w:p>
    <w:p w14:paraId="2A9F4215" w14:textId="77777777" w:rsidR="009E6479" w:rsidRPr="000241A2" w:rsidRDefault="009E6479" w:rsidP="00F40612">
      <w:pPr>
        <w:numPr>
          <w:ilvl w:val="0"/>
          <w:numId w:val="4"/>
        </w:numPr>
        <w:contextualSpacing/>
        <w:jc w:val="both"/>
      </w:pPr>
      <w:r>
        <w:t xml:space="preserve">Wykonawca </w:t>
      </w:r>
      <w:r w:rsidR="00F40612">
        <w:t xml:space="preserve">jest zobowiązany </w:t>
      </w:r>
      <w:r>
        <w:t>przedstawić Zamawiającemu dokumenty potwierdzające zatrudnienie osób</w:t>
      </w:r>
      <w:r w:rsidR="00F40612">
        <w:t>, o których mowa w ust. 23 i 24, z uwzględnieniem przepisów ustawy z dnia 29 sierpnia 1997 r. o ochronie danych osobowych</w:t>
      </w:r>
      <w:r>
        <w:t xml:space="preserve">. </w:t>
      </w:r>
      <w:r w:rsidR="00F40612">
        <w:t xml:space="preserve">Przedstawienie dokumentów potwierdzających zatrudnienie powinno nastąpić w terminie 5 dni roboczych od dnia zatrudnienia. </w:t>
      </w:r>
      <w:r>
        <w:t xml:space="preserve">Zamawiający ma prawo w każdym </w:t>
      </w:r>
      <w:r w:rsidR="00F40612">
        <w:t>czasie</w:t>
      </w:r>
      <w:r>
        <w:t xml:space="preserve"> realizacji </w:t>
      </w:r>
      <w:r w:rsidR="00F40612">
        <w:t xml:space="preserve">przedmiotu </w:t>
      </w:r>
      <w:r>
        <w:t xml:space="preserve">zamówienia zwrócić się do </w:t>
      </w:r>
      <w:r w:rsidR="001D4298">
        <w:t>W</w:t>
      </w:r>
      <w:r>
        <w:t xml:space="preserve">ykonawcy, o przedstawienie dokumentów potwierdzających zatrudnienie ww. osób. Wykonawca ma obowiązek </w:t>
      </w:r>
      <w:r w:rsidR="00F40612">
        <w:t xml:space="preserve">przedstawić żądane dokumenty w terminie wskazanym przez Zamawiającego. </w:t>
      </w:r>
      <w:r>
        <w:t xml:space="preserve"> </w:t>
      </w:r>
    </w:p>
    <w:p w14:paraId="3AB6DE1F" w14:textId="77777777" w:rsidR="002847DD" w:rsidRDefault="002847DD" w:rsidP="002847DD">
      <w:pPr>
        <w:ind w:left="360"/>
        <w:contextualSpacing/>
        <w:jc w:val="both"/>
      </w:pPr>
    </w:p>
    <w:p w14:paraId="14741179" w14:textId="77777777" w:rsidR="002847DD" w:rsidRPr="00D52A40" w:rsidRDefault="002847DD" w:rsidP="002847DD">
      <w:pPr>
        <w:jc w:val="center"/>
        <w:rPr>
          <w:b/>
          <w:bCs/>
        </w:rPr>
      </w:pPr>
      <w:r w:rsidRPr="00D52A40">
        <w:rPr>
          <w:b/>
          <w:bCs/>
        </w:rPr>
        <w:t>Podwykonawcy</w:t>
      </w:r>
    </w:p>
    <w:p w14:paraId="43CF0A00" w14:textId="77777777" w:rsidR="002847DD" w:rsidRPr="00D52A40" w:rsidRDefault="002847DD" w:rsidP="002847DD">
      <w:pPr>
        <w:jc w:val="center"/>
        <w:rPr>
          <w:b/>
          <w:bCs/>
          <w:color w:val="000000"/>
        </w:rPr>
      </w:pPr>
      <w:r>
        <w:rPr>
          <w:b/>
          <w:bCs/>
          <w:color w:val="000000"/>
        </w:rPr>
        <w:t>§ 7</w:t>
      </w:r>
    </w:p>
    <w:p w14:paraId="78BF80EE" w14:textId="77777777" w:rsidR="002847DD" w:rsidRPr="00586364" w:rsidRDefault="002847DD" w:rsidP="002847DD">
      <w:pPr>
        <w:jc w:val="center"/>
        <w:rPr>
          <w:rFonts w:ascii="Tahoma" w:hAnsi="Tahoma" w:cs="Tahoma"/>
          <w:b/>
          <w:bCs/>
          <w:sz w:val="18"/>
          <w:szCs w:val="18"/>
        </w:rPr>
      </w:pPr>
    </w:p>
    <w:p w14:paraId="65C22FFB" w14:textId="77777777" w:rsidR="002847DD" w:rsidRPr="003B302C" w:rsidRDefault="002847DD" w:rsidP="002847DD">
      <w:pPr>
        <w:numPr>
          <w:ilvl w:val="0"/>
          <w:numId w:val="7"/>
        </w:numPr>
        <w:shd w:val="clear" w:color="auto" w:fill="FFFFFF"/>
        <w:ind w:right="67"/>
        <w:jc w:val="both"/>
      </w:pPr>
      <w:r w:rsidRPr="003B302C">
        <w:t>Wykonawca ma prawo powierzyć podwykonawcom tylko taki zakres prac, który nie został określony przez Zamawiającego w SIWZ jako część przedmiotu zamówienia, która nie może być powierzona podwykonawcom a następnie została wskazana w ofercie stanowiącej integralną część umowy, jako część zamówienia, której wykonanie Wykonawca zamierza powierzyć podwykonawcom lub dalszym podwykonawcom, których firmy Wykonawca wskazał w ofercie, z zastrzeżeniem ust. 14.</w:t>
      </w:r>
    </w:p>
    <w:p w14:paraId="65B7A465" w14:textId="77777777" w:rsidR="002847DD" w:rsidRPr="003B302C" w:rsidRDefault="002847DD" w:rsidP="002847DD">
      <w:pPr>
        <w:numPr>
          <w:ilvl w:val="0"/>
          <w:numId w:val="7"/>
        </w:numPr>
        <w:shd w:val="clear" w:color="auto" w:fill="FFFFFF"/>
        <w:ind w:right="67"/>
        <w:jc w:val="both"/>
      </w:pPr>
      <w:r w:rsidRPr="003B302C">
        <w:t xml:space="preserve">Wykonawca, podwykonawca lub dalszy podwykonawca zobowiązuje się powierzać wykonanie części przedmiotu zamówienia tylko takim podwykonawcom, którzy zapewniają należyte wykonanie powierzonych im części przedmiotu zamówienia. Zamawiający zastrzega sobie prawo weryfikacji kwalifikacji podwykonawcy. Umowa zawierana z podwykonawcami lub dalszymi podwykonawcami musi być dostosowana do warunków umowy zawartej pomiędzy Zamawiającym i Wykonawcą, w szczególności </w:t>
      </w:r>
      <w:r>
        <w:t xml:space="preserve">     </w:t>
      </w:r>
      <w:r w:rsidR="007D27BE">
        <w:br/>
      </w:r>
      <w:r w:rsidRPr="003B302C">
        <w:t>w zakresie sposobu i terminów wykonania robót przez podwykonawców, ubezpieczenia odpowiedzialności cywilnej podwykonawcy od ryzyk i następstw nieszczęśliwych wypadków, odpowiedzialności z tytułu rękojmi i gwarancji, zasad odpowiedzialności oraz podstaw naliczania i wysokości kar umownych. Umowa o podwykonawstwo musi również określać zasady odbiorów wykonanych robót zgodne z warunkami odbioru zawartymi w umowie między Zamawiającym a Wykon</w:t>
      </w:r>
      <w:r>
        <w:t xml:space="preserve">awcą. </w:t>
      </w:r>
      <w:r w:rsidR="007D27BE">
        <w:t>Umowy</w:t>
      </w:r>
      <w:r>
        <w:t xml:space="preserve"> </w:t>
      </w:r>
      <w:r w:rsidRPr="003B302C">
        <w:t>o podwykonawstwo nie mogą bezpośrednio lub pośrednio naruszać interesu prawnego</w:t>
      </w:r>
      <w:r w:rsidR="007D27BE">
        <w:t xml:space="preserve"> </w:t>
      </w:r>
      <w:r w:rsidRPr="003B302C">
        <w:t>i finansowego Zamawiającego.</w:t>
      </w:r>
    </w:p>
    <w:p w14:paraId="512AAC54" w14:textId="77777777" w:rsidR="002847DD" w:rsidRPr="003B302C" w:rsidRDefault="002847DD" w:rsidP="002847DD">
      <w:pPr>
        <w:numPr>
          <w:ilvl w:val="0"/>
          <w:numId w:val="7"/>
        </w:numPr>
        <w:shd w:val="clear" w:color="auto" w:fill="FFFFFF"/>
        <w:ind w:right="67"/>
        <w:jc w:val="both"/>
      </w:pPr>
      <w:r w:rsidRPr="003B302C">
        <w:t xml:space="preserve">Wykonawca, podwykonawca lub dalszy podwykonawca jest obowiązany, w trakcie realizacji przedmiotu zamówienia, do przedłożenia Zamawiającemu projektu umowy </w:t>
      </w:r>
      <w:r>
        <w:t xml:space="preserve">      </w:t>
      </w:r>
      <w:r w:rsidR="007D27BE">
        <w:br/>
      </w:r>
      <w:r w:rsidRPr="003B302C">
        <w:t xml:space="preserve">o podwykonawstwo, której przedmiotem są roboty budowlane, a którą zamierza zawrzeć, a także projektu jej zmiany, nie później niż 14 dni przed planowanym terminem jej zawarcia – przy czym podwykonawca lub dalszy podwykonawca jest obowiązany dołączyć zgodę Wykonawcy na zawarcie umowy o podwykonawstwo lub jej zmiany, </w:t>
      </w:r>
      <w:r>
        <w:t xml:space="preserve">     </w:t>
      </w:r>
      <w:r w:rsidR="007D27BE">
        <w:br/>
      </w:r>
      <w:r>
        <w:t xml:space="preserve"> </w:t>
      </w:r>
      <w:r w:rsidRPr="003B302C">
        <w:t xml:space="preserve">o treści zgodnej z projektem umowy lub projektem zmiany.  </w:t>
      </w:r>
    </w:p>
    <w:p w14:paraId="6D21F319" w14:textId="77777777" w:rsidR="002847DD" w:rsidRPr="003B302C" w:rsidRDefault="002847DD" w:rsidP="002847DD">
      <w:pPr>
        <w:numPr>
          <w:ilvl w:val="0"/>
          <w:numId w:val="7"/>
        </w:numPr>
        <w:shd w:val="clear" w:color="auto" w:fill="FFFFFF"/>
        <w:ind w:right="67"/>
        <w:jc w:val="both"/>
      </w:pPr>
      <w:r w:rsidRPr="003B302C">
        <w:t>Projekt umowy o podwykonawstwo lub dalsze podwykonawstwo powinien:</w:t>
      </w:r>
    </w:p>
    <w:p w14:paraId="4A77E517" w14:textId="77777777" w:rsidR="002847DD" w:rsidRPr="003B302C" w:rsidRDefault="002847DD" w:rsidP="002847DD">
      <w:pPr>
        <w:numPr>
          <w:ilvl w:val="0"/>
          <w:numId w:val="8"/>
        </w:numPr>
        <w:shd w:val="clear" w:color="auto" w:fill="FFFFFF"/>
        <w:ind w:right="67"/>
        <w:jc w:val="both"/>
      </w:pPr>
      <w:r w:rsidRPr="003B302C">
        <w:lastRenderedPageBreak/>
        <w:t>mieć formę pisemną, przy czym jego integralną częścią jest część dokumentacji technicznej zawartej w SIWZ określającej zakres robót zlecanych podwykonawcy lub dalszemu podwykonawcy;</w:t>
      </w:r>
    </w:p>
    <w:p w14:paraId="749C897B" w14:textId="77777777" w:rsidR="002847DD" w:rsidRPr="003B302C" w:rsidRDefault="006C4C56" w:rsidP="002847DD">
      <w:pPr>
        <w:numPr>
          <w:ilvl w:val="0"/>
          <w:numId w:val="8"/>
        </w:numPr>
        <w:shd w:val="clear" w:color="auto" w:fill="FFFFFF"/>
        <w:ind w:right="67"/>
        <w:jc w:val="both"/>
      </w:pPr>
      <w:r>
        <w:t>s</w:t>
      </w:r>
      <w:r w:rsidR="002847DD" w:rsidRPr="003B302C">
        <w:t>pełniać następujące wymagania:</w:t>
      </w:r>
    </w:p>
    <w:p w14:paraId="345323A1" w14:textId="77777777" w:rsidR="002847DD" w:rsidRPr="003B302C" w:rsidRDefault="002847DD" w:rsidP="002847DD">
      <w:pPr>
        <w:numPr>
          <w:ilvl w:val="0"/>
          <w:numId w:val="9"/>
        </w:numPr>
        <w:shd w:val="clear" w:color="auto" w:fill="FFFFFF"/>
        <w:tabs>
          <w:tab w:val="left" w:pos="1080"/>
        </w:tabs>
        <w:ind w:right="67"/>
        <w:jc w:val="both"/>
      </w:pPr>
      <w:r w:rsidRPr="003B302C">
        <w:t>być zgodny z prawem, w szczególności z przepisami Kodeksu cywilnego oraz ustawy Prawo zamówień publicznych</w:t>
      </w:r>
      <w:r>
        <w:t>,</w:t>
      </w:r>
    </w:p>
    <w:p w14:paraId="748A9959" w14:textId="77777777" w:rsidR="002847DD" w:rsidRPr="003B302C" w:rsidRDefault="002847DD" w:rsidP="002847DD">
      <w:pPr>
        <w:numPr>
          <w:ilvl w:val="0"/>
          <w:numId w:val="9"/>
        </w:numPr>
        <w:shd w:val="clear" w:color="auto" w:fill="FFFFFF"/>
        <w:ind w:right="67"/>
        <w:jc w:val="both"/>
      </w:pPr>
      <w:r w:rsidRPr="003B302C">
        <w:t xml:space="preserve">zawierać postanowienia umożliwiające Zamawiającemu prowadzenie kontroli sposobu realizacji przez podwykonawcę powierzonej mu części przedmiotu </w:t>
      </w:r>
      <w:r>
        <w:t>zamówienia,</w:t>
      </w:r>
    </w:p>
    <w:p w14:paraId="0429DE93" w14:textId="77777777" w:rsidR="002847DD" w:rsidRPr="003B302C" w:rsidRDefault="002847DD" w:rsidP="002847DD">
      <w:pPr>
        <w:numPr>
          <w:ilvl w:val="0"/>
          <w:numId w:val="9"/>
        </w:numPr>
        <w:shd w:val="clear" w:color="auto" w:fill="FFFFFF"/>
        <w:ind w:right="67"/>
        <w:rPr>
          <w:color w:val="000000"/>
        </w:rPr>
      </w:pPr>
      <w:r w:rsidRPr="003B302C">
        <w:t>nie może zawierać postanowień sprzecznych z</w:t>
      </w:r>
      <w:r>
        <w:t xml:space="preserve"> niniejszą</w:t>
      </w:r>
      <w:r w:rsidRPr="003B302C">
        <w:t xml:space="preserve"> umową</w:t>
      </w:r>
      <w:r>
        <w:rPr>
          <w:color w:val="000000"/>
        </w:rPr>
        <w:t>,</w:t>
      </w:r>
    </w:p>
    <w:p w14:paraId="554C6EF7" w14:textId="77777777" w:rsidR="002847DD" w:rsidRPr="003B302C" w:rsidRDefault="002847DD" w:rsidP="002847DD">
      <w:pPr>
        <w:numPr>
          <w:ilvl w:val="0"/>
          <w:numId w:val="9"/>
        </w:numPr>
        <w:shd w:val="clear" w:color="auto" w:fill="FFFFFF"/>
        <w:ind w:right="67"/>
        <w:rPr>
          <w:color w:val="000000"/>
        </w:rPr>
      </w:pPr>
      <w:r w:rsidRPr="003B302C">
        <w:rPr>
          <w:color w:val="000000"/>
        </w:rPr>
        <w:t>zawierać postanowienia w zakresie zatrudnienia na umo</w:t>
      </w:r>
      <w:r>
        <w:rPr>
          <w:color w:val="000000"/>
        </w:rPr>
        <w:t>wę o pracę, o których mowa w § </w:t>
      </w:r>
      <w:r w:rsidR="006C4C56">
        <w:rPr>
          <w:color w:val="000000"/>
        </w:rPr>
        <w:t>6</w:t>
      </w:r>
      <w:r w:rsidRPr="003B302C">
        <w:rPr>
          <w:color w:val="000000"/>
        </w:rPr>
        <w:t xml:space="preserve"> ust</w:t>
      </w:r>
      <w:r>
        <w:rPr>
          <w:color w:val="000000"/>
        </w:rPr>
        <w:t>.</w:t>
      </w:r>
      <w:r w:rsidRPr="003B302C">
        <w:rPr>
          <w:color w:val="000000"/>
        </w:rPr>
        <w:t xml:space="preserve"> 1</w:t>
      </w:r>
      <w:r w:rsidR="006C4C56">
        <w:rPr>
          <w:color w:val="000000"/>
        </w:rPr>
        <w:t>3</w:t>
      </w:r>
      <w:r w:rsidRPr="003B302C">
        <w:rPr>
          <w:color w:val="000000"/>
        </w:rPr>
        <w:t xml:space="preserve"> -1</w:t>
      </w:r>
      <w:r w:rsidR="006C4C56">
        <w:rPr>
          <w:color w:val="000000"/>
        </w:rPr>
        <w:t>6</w:t>
      </w:r>
      <w:r w:rsidRPr="003B302C">
        <w:rPr>
          <w:color w:val="000000"/>
        </w:rPr>
        <w:t xml:space="preserve"> Umowy.</w:t>
      </w:r>
    </w:p>
    <w:p w14:paraId="7049D118" w14:textId="77777777" w:rsidR="002847DD" w:rsidRPr="003B302C" w:rsidRDefault="002847DD" w:rsidP="002847DD">
      <w:pPr>
        <w:numPr>
          <w:ilvl w:val="0"/>
          <w:numId w:val="7"/>
        </w:numPr>
        <w:shd w:val="clear" w:color="auto" w:fill="FFFFFF"/>
        <w:ind w:right="67"/>
        <w:jc w:val="both"/>
      </w:pPr>
      <w:r w:rsidRPr="003B302C">
        <w:rPr>
          <w:color w:val="000000"/>
        </w:rPr>
        <w:t xml:space="preserve">Łączna wartość umów o podwykonawstwo lub o dalsze podwykonawstwo nie może przekroczyć </w:t>
      </w:r>
      <w:r w:rsidRPr="003B302C">
        <w:t>wartości robót składających się na zakres prac, które mogą być powierzone podwykonawcom lub dalszym podwykonawcom i w żadnym wypadku nie może być wyższa niż wartość umowy Zamawiającego z Wykonawcą.</w:t>
      </w:r>
    </w:p>
    <w:p w14:paraId="5AE77DFA" w14:textId="77777777" w:rsidR="002847DD" w:rsidRPr="003B302C" w:rsidRDefault="002847DD" w:rsidP="002847DD">
      <w:pPr>
        <w:numPr>
          <w:ilvl w:val="0"/>
          <w:numId w:val="7"/>
        </w:numPr>
        <w:shd w:val="clear" w:color="auto" w:fill="FFFFFF"/>
        <w:ind w:right="67"/>
        <w:jc w:val="both"/>
      </w:pPr>
      <w:r w:rsidRPr="003B302C">
        <w:t xml:space="preserve">Zamawiający, w terminie 14 dni od </w:t>
      </w:r>
      <w:r>
        <w:t xml:space="preserve">dnia </w:t>
      </w:r>
      <w:r w:rsidRPr="003B302C">
        <w:t xml:space="preserve">otrzymania projektu umowy </w:t>
      </w:r>
      <w:r>
        <w:t xml:space="preserve">                               </w:t>
      </w:r>
      <w:r w:rsidR="007D27BE">
        <w:br/>
      </w:r>
      <w:r w:rsidRPr="003B302C">
        <w:t>o podwykonawstwo, której przedmiotem są roboty budowlane lub od otrzymania projektu jej zmiany, może zgłosić w formie pisemnej zastrzeżenia, w szczególności w przypadku niespełnienia wymagań określonych w SIWZ lub ustalenia terminu zapłaty wynagrodzenia podwykonawcy lub dalszemu podwykonawcy dłuższego niż 21 dni od dnia doręczenia Wykonawcy, podwykonawcy lub dalszemu podwykonawcy faktury lub rachunku,</w:t>
      </w:r>
      <w:r>
        <w:t xml:space="preserve"> </w:t>
      </w:r>
      <w:r w:rsidRPr="003B302C">
        <w:t>o których mowa w ust. 19. Niezgłoszen</w:t>
      </w:r>
      <w:r w:rsidR="007D27BE">
        <w:t xml:space="preserve">ie w formie pisemnej zastrzeżeń </w:t>
      </w:r>
      <w:r w:rsidRPr="003B302C">
        <w:t>w wyżej wymienionym terminie, uważa s</w:t>
      </w:r>
      <w:r w:rsidR="007D27BE">
        <w:t xml:space="preserve">ię za akceptację projektu umowy </w:t>
      </w:r>
      <w:r w:rsidRPr="003B302C">
        <w:t xml:space="preserve">o podwykonawstwo, której przedmiotem są roboty budowlane lub projektu jej zmiany przez Zamawiającego. </w:t>
      </w:r>
    </w:p>
    <w:p w14:paraId="7DD8CE30" w14:textId="77777777" w:rsidR="002847DD" w:rsidRPr="003B302C" w:rsidRDefault="002847DD" w:rsidP="002847DD">
      <w:pPr>
        <w:numPr>
          <w:ilvl w:val="0"/>
          <w:numId w:val="7"/>
        </w:numPr>
        <w:shd w:val="clear" w:color="auto" w:fill="FFFFFF"/>
        <w:ind w:right="67"/>
        <w:jc w:val="both"/>
      </w:pPr>
      <w:r w:rsidRPr="003B302C">
        <w:t xml:space="preserve">Wykonawca, podwykonawca lub dalszy podwykonawca jest obowiązany przedłożyć Zamawiającemu poświadczoną za zgodność z </w:t>
      </w:r>
      <w:r w:rsidR="007D27BE">
        <w:t>oryginałem kopię zawartej umowy</w:t>
      </w:r>
      <w:r>
        <w:t xml:space="preserve"> </w:t>
      </w:r>
      <w:r w:rsidR="007D27BE">
        <w:br/>
      </w:r>
      <w:r w:rsidRPr="003B302C">
        <w:t xml:space="preserve">o podwykonawstwo, której przedmiotem są roboty budowlane, w terminie 7 dni od jej zawarcia. </w:t>
      </w:r>
    </w:p>
    <w:p w14:paraId="016AF6A3" w14:textId="77777777" w:rsidR="002847DD" w:rsidRPr="003B302C" w:rsidRDefault="002847DD" w:rsidP="002847DD">
      <w:pPr>
        <w:numPr>
          <w:ilvl w:val="0"/>
          <w:numId w:val="7"/>
        </w:numPr>
        <w:shd w:val="clear" w:color="auto" w:fill="FFFFFF"/>
        <w:ind w:right="67"/>
        <w:jc w:val="both"/>
      </w:pPr>
      <w:r w:rsidRPr="003B302C">
        <w:t>Zamawiający w terminie 7 dni od otrzymania kopii zawartej umowy o podwykonawstwo, której przedmiotem są roboty budowlane lub od otrzymania jej zmiany, może zgłosić w formie pisemnej sprzeciw do takiej umowy, jeżeli nie spełnia ona wymagań określonych w SIWZ lub gdy przewiduje termin zapłaty dłuższy niż 21 dni od daty doręczenia faktury lub rachunku, o których mowa w ust. 19 poniżej. Niezgłoszenie w formie pisemnej sprzeciwu przez Zamawiającego w powyższym terminie 7 dni uważa się za akceptację umowy lub jej zmiany przez Zamawiającego.</w:t>
      </w:r>
    </w:p>
    <w:p w14:paraId="7F846D9A" w14:textId="77777777" w:rsidR="002847DD" w:rsidRPr="003B302C" w:rsidRDefault="002847DD" w:rsidP="002847DD">
      <w:pPr>
        <w:numPr>
          <w:ilvl w:val="0"/>
          <w:numId w:val="7"/>
        </w:numPr>
        <w:shd w:val="clear" w:color="auto" w:fill="FFFFFF"/>
        <w:ind w:right="67"/>
        <w:jc w:val="both"/>
      </w:pPr>
      <w:r w:rsidRPr="003B302C">
        <w:t xml:space="preserve">Wykonawca, podwykonawca lub dalszy podwykonawca jest obowiązany przedłożyć Zamawiającemu poświadczoną za zgodność z oryginałem kopię zawartej umowy </w:t>
      </w:r>
      <w:r>
        <w:t xml:space="preserve">            </w:t>
      </w:r>
      <w:r w:rsidR="007D27BE">
        <w:br/>
      </w:r>
      <w:r w:rsidRPr="003B302C">
        <w:t xml:space="preserve">o podwykonawstwo, której przedmiotem są dostawy lub usługi lub zmianę tej umowy, </w:t>
      </w:r>
      <w:r>
        <w:t xml:space="preserve">  </w:t>
      </w:r>
      <w:r w:rsidR="007D27BE">
        <w:br/>
      </w:r>
      <w:r>
        <w:t xml:space="preserve"> </w:t>
      </w:r>
      <w:r w:rsidRPr="003B302C">
        <w:t xml:space="preserve">w terminie 7 dni od jej zawarcia – z wyłączeniem umów o podwykonawstwo o wartości mniejszej niż 0,5% wartości niniejszej umowy oraz umów o podwykonawstwo, których przedmiot został wskazany przez Zamawiającego w SIWZ jako niepodlegający niniejszemu obowiązkowi. Powyższe wyłączenie nie dotyczy umów o wartości większej niż 50.000,00 zł. Jeżeli termin zapłaty wynagrodzenia wskazany w umowie </w:t>
      </w:r>
      <w:r>
        <w:t xml:space="preserve">                      </w:t>
      </w:r>
      <w:r w:rsidR="007D27BE">
        <w:br/>
      </w:r>
      <w:r w:rsidRPr="003B302C">
        <w:t>o podwykonawstwo, której przedmiotem są dostawy lub usługi, lub jej zmianie, jest dłuższy niż określony w ust. 19, Zamawiający informuje o tym Wykonawcę i wzywa go do doprowadzenia do zmiany tej umowy pod rygorem wystąpienia o zapłatę kary umownej.</w:t>
      </w:r>
    </w:p>
    <w:p w14:paraId="166DBB77" w14:textId="77777777" w:rsidR="002847DD" w:rsidRPr="003B302C" w:rsidRDefault="002847DD" w:rsidP="002847DD">
      <w:pPr>
        <w:numPr>
          <w:ilvl w:val="0"/>
          <w:numId w:val="7"/>
        </w:numPr>
        <w:shd w:val="clear" w:color="auto" w:fill="FFFFFF"/>
        <w:ind w:right="67"/>
        <w:jc w:val="both"/>
      </w:pPr>
      <w:r w:rsidRPr="003B302C">
        <w:t>Wykonawca przedłoży Zamawiającemu wraz z umową o</w:t>
      </w:r>
      <w:r w:rsidR="007D27BE">
        <w:t xml:space="preserve"> podwykonawstwo odpis </w:t>
      </w:r>
      <w:r w:rsidR="007D27BE">
        <w:br/>
      </w:r>
      <w:r w:rsidRPr="003B302C">
        <w:t xml:space="preserve">z Krajowego Rejestru Sądowego lub z Centralnej Ewidencji i Informacji o Działalności </w:t>
      </w:r>
      <w:r w:rsidRPr="003B302C">
        <w:lastRenderedPageBreak/>
        <w:t>Gospodarczej określający sposób reprezentacji  podwykonawcy i osoby upoważnione do jego reprezentacji.</w:t>
      </w:r>
    </w:p>
    <w:p w14:paraId="0ABD6F51" w14:textId="77777777" w:rsidR="002847DD" w:rsidRPr="003B302C" w:rsidRDefault="002847DD" w:rsidP="002847DD">
      <w:pPr>
        <w:numPr>
          <w:ilvl w:val="0"/>
          <w:numId w:val="7"/>
        </w:numPr>
        <w:shd w:val="clear" w:color="auto" w:fill="FFFFFF"/>
        <w:ind w:right="67"/>
        <w:jc w:val="both"/>
      </w:pPr>
      <w:r w:rsidRPr="003B302C">
        <w:t xml:space="preserve">Uzyskanie akceptacji Zamawiającego na zawarcie umowy o podwykonawstwo lub jej zmiany, której przedmiotem są roboty budowlane, a także przedłożenie Zamawiającemu umowy o podwykonawstwo, której przedmiotem są dostawy lub usługi, nie zwalnia Wykonawcy od odpowiedzialności wobec Zamawiającego za należyte i terminowe wykonanie zobowiązań wynikających z umowy. Wykonawca odpowiada za wszelkie działania, zaniechania, zaniedbania i uchybienia każdego podwykonawcy tak, jak za działania, zaniechania, zaniedbania i uchybienia własne. </w:t>
      </w:r>
    </w:p>
    <w:p w14:paraId="20643AEA" w14:textId="77777777" w:rsidR="002847DD" w:rsidRPr="003B302C" w:rsidRDefault="002847DD" w:rsidP="002847DD">
      <w:pPr>
        <w:numPr>
          <w:ilvl w:val="0"/>
          <w:numId w:val="7"/>
        </w:numPr>
        <w:shd w:val="clear" w:color="auto" w:fill="FFFFFF"/>
        <w:ind w:right="67"/>
        <w:jc w:val="both"/>
      </w:pPr>
      <w:r w:rsidRPr="003B302C">
        <w:t>Jeżeli zmiana albo rezygnacja z podwykonawcy dotycząca podmiotu, na którego zasoby wykonawca powoływał się, na zasadach określonych w art. 22a ust. 1 ustawy P</w:t>
      </w:r>
      <w:r>
        <w:t xml:space="preserve">rawo zamówień </w:t>
      </w:r>
      <w:r w:rsidRPr="003B302C">
        <w:t>p</w:t>
      </w:r>
      <w:r>
        <w:t>ublicznych</w:t>
      </w:r>
      <w:r w:rsidRPr="003B302C">
        <w:t>, w celu wykazania spełniania warunków udziału w postępowaniu lub kryteriów selekcji,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4034D73C" w14:textId="77777777" w:rsidR="002847DD" w:rsidRPr="003B302C" w:rsidRDefault="002847DD" w:rsidP="002847DD">
      <w:pPr>
        <w:numPr>
          <w:ilvl w:val="0"/>
          <w:numId w:val="7"/>
        </w:numPr>
        <w:shd w:val="clear" w:color="auto" w:fill="FFFFFF"/>
        <w:ind w:right="67"/>
        <w:jc w:val="both"/>
      </w:pPr>
      <w:r w:rsidRPr="003B302C">
        <w:t>Zamawiający może żądać od Wykonawcy zmiany podwykonawcy, jeżeli zachodzą podstawy wykluczenia podwykonawcy lub zachodzi podejrzenie, że roboty powierzone podwykonawcy są wykonywane nienależycie lub zachodzi ryzyko niedotrzymania terminu ich wykonania.</w:t>
      </w:r>
    </w:p>
    <w:p w14:paraId="4631E36D" w14:textId="77777777" w:rsidR="002847DD" w:rsidRPr="003B302C" w:rsidRDefault="002847DD" w:rsidP="002847DD">
      <w:pPr>
        <w:numPr>
          <w:ilvl w:val="0"/>
          <w:numId w:val="7"/>
        </w:numPr>
        <w:shd w:val="clear" w:color="auto" w:fill="FFFFFF"/>
        <w:ind w:right="67"/>
        <w:jc w:val="both"/>
      </w:pPr>
      <w:r w:rsidRPr="003B302C">
        <w:t>Jeżeli powierzenie podwykonawcy wykonania części zamówienia na roboty budowlane lub usługi następuje w trakcie jego realizacji, Wykonawca na żądanie Zamawiającego przedstawia oświadczenia lub dokumenty potwierdzające brak podstaw wykluczenia wobec tego podwykonawcy.</w:t>
      </w:r>
    </w:p>
    <w:p w14:paraId="02EEA325" w14:textId="77777777" w:rsidR="002847DD" w:rsidRPr="003B302C" w:rsidRDefault="002847DD" w:rsidP="002847DD">
      <w:pPr>
        <w:numPr>
          <w:ilvl w:val="0"/>
          <w:numId w:val="7"/>
        </w:numPr>
        <w:shd w:val="clear" w:color="auto" w:fill="FFFFFF"/>
        <w:ind w:right="67"/>
        <w:jc w:val="both"/>
      </w:pPr>
      <w:r w:rsidRPr="003B302C">
        <w:t>Zapłata wynagrodzenia podwykonawcy:</w:t>
      </w:r>
    </w:p>
    <w:p w14:paraId="17F56E0D" w14:textId="77777777" w:rsidR="002847DD" w:rsidRPr="003B302C" w:rsidRDefault="00490BF0" w:rsidP="002847DD">
      <w:pPr>
        <w:numPr>
          <w:ilvl w:val="0"/>
          <w:numId w:val="10"/>
        </w:numPr>
        <w:jc w:val="both"/>
      </w:pPr>
      <w:r>
        <w:t>w</w:t>
      </w:r>
      <w:r w:rsidR="002847DD" w:rsidRPr="003B302C">
        <w:t xml:space="preserve"> przypadku uchylenia się od obowiązku zapłaty wynagrodzenia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3D8BB7A0" w14:textId="77777777" w:rsidR="002847DD" w:rsidRPr="003B302C" w:rsidRDefault="00490BF0" w:rsidP="002847DD">
      <w:pPr>
        <w:numPr>
          <w:ilvl w:val="0"/>
          <w:numId w:val="10"/>
        </w:numPr>
        <w:jc w:val="both"/>
      </w:pPr>
      <w:r>
        <w:t>w</w:t>
      </w:r>
      <w:r w:rsidR="002847DD" w:rsidRPr="003B302C">
        <w:t>ynagrodzenie, o którym mowa w pkt.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41049DF" w14:textId="77777777" w:rsidR="002847DD" w:rsidRPr="003B302C" w:rsidRDefault="00490BF0" w:rsidP="002847DD">
      <w:pPr>
        <w:numPr>
          <w:ilvl w:val="0"/>
          <w:numId w:val="10"/>
        </w:numPr>
        <w:jc w:val="both"/>
      </w:pPr>
      <w:r>
        <w:t>b</w:t>
      </w:r>
      <w:r w:rsidR="002847DD" w:rsidRPr="003B302C">
        <w:t>ezpośrednia zapłata obejmuje wyłącznie należne wynagrodzenie, bez odsetek, należnych podwykonawcy lub dalszemu podwykonawcy.</w:t>
      </w:r>
    </w:p>
    <w:p w14:paraId="6FEEB432" w14:textId="77777777" w:rsidR="002847DD" w:rsidRPr="003B302C" w:rsidRDefault="002847DD" w:rsidP="002847DD">
      <w:pPr>
        <w:numPr>
          <w:ilvl w:val="0"/>
          <w:numId w:val="7"/>
        </w:numPr>
        <w:shd w:val="clear" w:color="auto" w:fill="FFFFFF"/>
        <w:ind w:right="67"/>
        <w:jc w:val="both"/>
      </w:pPr>
      <w:r w:rsidRPr="003B302C">
        <w:t>Przed dokonaniem bezpośredniej zapłaty, o której mowa w ust</w:t>
      </w:r>
      <w:r>
        <w:t>.</w:t>
      </w:r>
      <w:r w:rsidRPr="003B302C">
        <w:t xml:space="preserve"> 15 pkt 3, Zamawiający poinformuje Wykonawcę o terminie zgłoszenia pisemnych uwag dotyczących zasadności bezpośredniej zapłaty wynagrodzenia podwykonawcy lub dalszemu podwykonawcy, nie krótszym jednak niż 7 dni od dnia doręczenia tej informacji.</w:t>
      </w:r>
    </w:p>
    <w:p w14:paraId="3383C73E" w14:textId="77777777" w:rsidR="002847DD" w:rsidRPr="003B302C" w:rsidRDefault="002847DD" w:rsidP="002847DD">
      <w:pPr>
        <w:numPr>
          <w:ilvl w:val="0"/>
          <w:numId w:val="7"/>
        </w:numPr>
        <w:shd w:val="clear" w:color="auto" w:fill="FFFFFF"/>
        <w:ind w:right="67"/>
        <w:jc w:val="both"/>
      </w:pPr>
      <w:r w:rsidRPr="003B302C">
        <w:t>W przypadku zgłoszenia uwag, o których mowa w ust. 16, w terminie wskazanym przez Zamawiającego, Zamawiający może:</w:t>
      </w:r>
    </w:p>
    <w:p w14:paraId="617F70B6" w14:textId="77777777" w:rsidR="002847DD" w:rsidRPr="003B302C" w:rsidRDefault="002847DD" w:rsidP="002847DD">
      <w:pPr>
        <w:numPr>
          <w:ilvl w:val="0"/>
          <w:numId w:val="11"/>
        </w:numPr>
        <w:jc w:val="both"/>
      </w:pPr>
      <w:r w:rsidRPr="003B302C">
        <w:t>nie dokonać bezpośredniej zapłaty wynagrodzenia podwykonawcy lub dalszemu podwykonawcy, jeśli Wykonawca wykaże niezasadność takiej zapłaty, albo</w:t>
      </w:r>
    </w:p>
    <w:p w14:paraId="7113D220" w14:textId="77777777" w:rsidR="002847DD" w:rsidRPr="003B302C" w:rsidRDefault="002847DD" w:rsidP="002847DD">
      <w:pPr>
        <w:numPr>
          <w:ilvl w:val="0"/>
          <w:numId w:val="11"/>
        </w:numPr>
        <w:jc w:val="both"/>
      </w:pPr>
      <w:r w:rsidRPr="003B302C">
        <w:t xml:space="preserve">złożyć do depozytu sądowego kwotę potrzebną na pokrycie wynagrodzenia podwykonawcy lub dalszego podwykonawcy w przypadku istnienia zasadniczej </w:t>
      </w:r>
      <w:r w:rsidRPr="003B302C">
        <w:lastRenderedPageBreak/>
        <w:t>wątpliwości Zamawiającego co do wysokości należnej zapłaty lub podmiotu, któremu płatność się należy, albo</w:t>
      </w:r>
    </w:p>
    <w:p w14:paraId="207117ED" w14:textId="77777777" w:rsidR="002847DD" w:rsidRPr="003B302C" w:rsidRDefault="002847DD" w:rsidP="002847DD">
      <w:pPr>
        <w:numPr>
          <w:ilvl w:val="0"/>
          <w:numId w:val="11"/>
        </w:numPr>
        <w:jc w:val="both"/>
      </w:pPr>
      <w:r w:rsidRPr="003B302C">
        <w:t xml:space="preserve">dokonać bezpośredniej zapłaty wynagrodzenia podwykonawcy lub dalszemu podwykonawcy, jeżeli podwykonawca lub dalszy podwykonawca wykaże zasadność takiej zapłaty. W przypadku dokonania bezpośredniej zapłaty podwykonawcy lub dalszemu podwykonawcy, Zamawiający potrąca kwotę wypłaconego wynagrodzenia </w:t>
      </w:r>
      <w:r>
        <w:t xml:space="preserve">   </w:t>
      </w:r>
      <w:r w:rsidRPr="003B302C">
        <w:t>z wynagrodzenia należnego Wykonawcy.</w:t>
      </w:r>
      <w:r w:rsidRPr="003B302C">
        <w:tab/>
      </w:r>
    </w:p>
    <w:p w14:paraId="2DAFB425" w14:textId="77777777" w:rsidR="002847DD" w:rsidRPr="003B302C" w:rsidRDefault="002847DD" w:rsidP="002847DD">
      <w:pPr>
        <w:numPr>
          <w:ilvl w:val="0"/>
          <w:numId w:val="7"/>
        </w:numPr>
        <w:shd w:val="clear" w:color="auto" w:fill="FFFFFF"/>
        <w:ind w:right="67"/>
        <w:jc w:val="both"/>
      </w:pPr>
      <w:r w:rsidRPr="003B302C">
        <w:t xml:space="preserve">Wynagrodzenie Wykonawcy </w:t>
      </w:r>
      <w:r>
        <w:t>powierzającego realizację części przedmiotu zamówienia</w:t>
      </w:r>
      <w:r w:rsidRPr="003B302C">
        <w:t xml:space="preserve"> podwykonawc</w:t>
      </w:r>
      <w:r>
        <w:t>y</w:t>
      </w:r>
      <w:r w:rsidRPr="003B302C">
        <w:t xml:space="preserve"> lub podwykonawc</w:t>
      </w:r>
      <w:r>
        <w:t>om</w:t>
      </w:r>
      <w:r w:rsidRPr="003B302C">
        <w:t xml:space="preserve"> wypłacane jest po spełnieniu dodatkowo następujących warunków:</w:t>
      </w:r>
    </w:p>
    <w:p w14:paraId="489EA923" w14:textId="77777777" w:rsidR="002847DD" w:rsidRPr="003B302C" w:rsidRDefault="002847DD" w:rsidP="002847DD">
      <w:pPr>
        <w:numPr>
          <w:ilvl w:val="0"/>
          <w:numId w:val="12"/>
        </w:numPr>
        <w:shd w:val="clear" w:color="auto" w:fill="FFFFFF"/>
        <w:tabs>
          <w:tab w:val="left" w:pos="709"/>
        </w:tabs>
        <w:ind w:right="67"/>
        <w:jc w:val="both"/>
        <w:rPr>
          <w:b/>
          <w:bCs/>
        </w:rPr>
      </w:pPr>
      <w:r w:rsidRPr="003B302C">
        <w:t>podstawą do wystawienia faktury przez Wykonawcę jest protokół odbioru częściowego lub końcowego robót podpisany przez strony umowy podwykonawczej;</w:t>
      </w:r>
    </w:p>
    <w:p w14:paraId="09CB7850" w14:textId="77777777" w:rsidR="002847DD" w:rsidRPr="003B302C" w:rsidRDefault="002847DD" w:rsidP="002847DD">
      <w:pPr>
        <w:numPr>
          <w:ilvl w:val="0"/>
          <w:numId w:val="12"/>
        </w:numPr>
        <w:shd w:val="clear" w:color="auto" w:fill="FFFFFF"/>
        <w:tabs>
          <w:tab w:val="left" w:pos="709"/>
          <w:tab w:val="left" w:pos="1320"/>
        </w:tabs>
        <w:ind w:right="67"/>
        <w:jc w:val="both"/>
      </w:pPr>
      <w:r w:rsidRPr="003B302C">
        <w:t xml:space="preserve">Wykonawca jest zobowiązany przedłożyć wraz z fakturami wystawionymi na rzecz Zamawiającego, oświadczenia podwykonawców lub dalszych podwykonawców, potwierdzające otrzymanie zapłaty należnego im wynagrodzenia oraz brak roszczeń </w:t>
      </w:r>
      <w:r>
        <w:t xml:space="preserve">  </w:t>
      </w:r>
      <w:r w:rsidR="007D27BE">
        <w:br/>
      </w:r>
      <w:r w:rsidRPr="003B302C">
        <w:t>z tytułu realizacji umów o podwykonawstwo. W przypadku braku rzeczonego oświadczenia termin płatności faktur biegnie na nowo od momentu złożenia przez Wykonawcę ww. oświadczeń;</w:t>
      </w:r>
    </w:p>
    <w:p w14:paraId="5DD34B4F" w14:textId="77777777" w:rsidR="002847DD" w:rsidRPr="003B302C" w:rsidRDefault="002847DD" w:rsidP="002847DD">
      <w:pPr>
        <w:numPr>
          <w:ilvl w:val="0"/>
          <w:numId w:val="12"/>
        </w:numPr>
        <w:shd w:val="clear" w:color="auto" w:fill="FFFFFF"/>
        <w:tabs>
          <w:tab w:val="left" w:pos="709"/>
          <w:tab w:val="left" w:pos="1320"/>
        </w:tabs>
        <w:ind w:right="67"/>
        <w:jc w:val="both"/>
      </w:pPr>
      <w:r w:rsidRPr="003B302C">
        <w:t>oświadczenie winno być podpisane przez osoby upow</w:t>
      </w:r>
      <w:r>
        <w:t xml:space="preserve">ażnione </w:t>
      </w:r>
      <w:r w:rsidRPr="003B302C">
        <w:t xml:space="preserve">do reprezentowania składającego je </w:t>
      </w:r>
      <w:r>
        <w:t>p</w:t>
      </w:r>
      <w:r w:rsidRPr="003B302C">
        <w:t>odwykonawcy lub dalszego podwykonawcy;</w:t>
      </w:r>
    </w:p>
    <w:p w14:paraId="0DFD0306" w14:textId="77777777" w:rsidR="002847DD" w:rsidRPr="003B302C" w:rsidRDefault="002847DD" w:rsidP="002847DD">
      <w:pPr>
        <w:numPr>
          <w:ilvl w:val="0"/>
          <w:numId w:val="12"/>
        </w:numPr>
        <w:shd w:val="clear" w:color="auto" w:fill="FFFFFF"/>
        <w:tabs>
          <w:tab w:val="left" w:pos="709"/>
        </w:tabs>
        <w:ind w:right="67"/>
        <w:jc w:val="both"/>
      </w:pPr>
      <w:r w:rsidRPr="003B302C">
        <w:t>Zamawiający dokona zapłaty całości lub części należnego wynagrodzenia za odebrane protokolarnie od Wykonawcy roboty budowlane po dostarczeniu przez Wykonawcę ww. oświadczeń podwykonawców lub dalszych podwykonawców;</w:t>
      </w:r>
    </w:p>
    <w:p w14:paraId="3E69B12E" w14:textId="77777777" w:rsidR="002847DD" w:rsidRPr="003B302C" w:rsidRDefault="002847DD" w:rsidP="002847DD">
      <w:pPr>
        <w:numPr>
          <w:ilvl w:val="0"/>
          <w:numId w:val="12"/>
        </w:numPr>
        <w:shd w:val="clear" w:color="auto" w:fill="FFFFFF"/>
        <w:tabs>
          <w:tab w:val="left" w:pos="426"/>
          <w:tab w:val="left" w:pos="709"/>
        </w:tabs>
        <w:ind w:right="67"/>
        <w:jc w:val="both"/>
      </w:pPr>
      <w:r w:rsidRPr="003B302C">
        <w:t>w przypadku nieprzedstawienia przez Wykonawcę ww. oświadczeń, o których mowa w pkt. 2, 3</w:t>
      </w:r>
      <w:r>
        <w:t xml:space="preserve"> i 4. </w:t>
      </w:r>
      <w:r w:rsidRPr="003B302C">
        <w:t>Zamawiający wstrzyma się z wypłatą należnego Wykonawcy wynagrodzenia za odebrane roboty budowlane w części równej sumie kwot wynikających z zaległości płatniczych. W takim przypadku może dojść do zapłaty wynagrodzenia bezpośrednio na rzecz podwykonawcy lub dalszych podwykonawców z zachowaniem procedur opisanych powyżej;</w:t>
      </w:r>
    </w:p>
    <w:p w14:paraId="77BF0DCB" w14:textId="77777777" w:rsidR="002847DD" w:rsidRPr="003B302C" w:rsidRDefault="002847DD" w:rsidP="002847DD">
      <w:pPr>
        <w:numPr>
          <w:ilvl w:val="0"/>
          <w:numId w:val="12"/>
        </w:numPr>
        <w:shd w:val="clear" w:color="auto" w:fill="FFFFFF"/>
        <w:ind w:right="67"/>
        <w:jc w:val="both"/>
      </w:pPr>
      <w:r w:rsidRPr="003B302C">
        <w:t>faktury, do których nie zostaną dołączone oświadczenia, o których mowa w pkt. 2</w:t>
      </w:r>
      <w:r>
        <w:t>,</w:t>
      </w:r>
      <w:r w:rsidRPr="003B302C">
        <w:t xml:space="preserve"> nie będą  stanowiły podstawy roszcze</w:t>
      </w:r>
      <w:r w:rsidR="007D27BE">
        <w:t xml:space="preserve">ń Wykonawcy wobec Zamawiającego </w:t>
      </w:r>
      <w:r w:rsidRPr="003B302C">
        <w:t xml:space="preserve">o dokonanie zapłaty wynagrodzenia. </w:t>
      </w:r>
    </w:p>
    <w:p w14:paraId="77812E03" w14:textId="77777777" w:rsidR="002847DD" w:rsidRPr="003B302C" w:rsidRDefault="002847DD" w:rsidP="002847DD">
      <w:pPr>
        <w:numPr>
          <w:ilvl w:val="0"/>
          <w:numId w:val="7"/>
        </w:numPr>
        <w:shd w:val="clear" w:color="auto" w:fill="FFFFFF"/>
        <w:ind w:right="67"/>
        <w:jc w:val="both"/>
      </w:pPr>
      <w:r w:rsidRPr="003B302C">
        <w:t xml:space="preserve">Termin zapłaty wynagrodzenia podwykonawcy lub dalszemu podwykonawcy przewidziany w umowie o podwykonawstwo nie może być dłuższy niż 21 dni od dnia doręczenia Wykonawcy, podwykonawcy lub dalszemu podwykonawcy faktury lub rachunku potwierdzającego wykonanie zleconej podwykonawcy lub dalszemu podwykonawcy dostawy, usługi lub roboty budowlanej. </w:t>
      </w:r>
    </w:p>
    <w:p w14:paraId="31CF204D" w14:textId="77777777" w:rsidR="002847DD" w:rsidRPr="00602E8B" w:rsidRDefault="002847DD" w:rsidP="002847DD">
      <w:pPr>
        <w:numPr>
          <w:ilvl w:val="0"/>
          <w:numId w:val="7"/>
        </w:numPr>
        <w:shd w:val="clear" w:color="auto" w:fill="FFFFFF"/>
        <w:spacing w:line="276" w:lineRule="auto"/>
        <w:ind w:right="67"/>
        <w:jc w:val="both"/>
        <w:rPr>
          <w:color w:val="000000"/>
        </w:rPr>
      </w:pPr>
      <w:r w:rsidRPr="003B302C">
        <w:rPr>
          <w:color w:val="000000"/>
        </w:rPr>
        <w:t xml:space="preserve">Powierzenie części zamówienia podwykonawcom nie zwalnia Wykonawcy </w:t>
      </w:r>
      <w:r>
        <w:rPr>
          <w:color w:val="000000"/>
        </w:rPr>
        <w:t xml:space="preserve">                      </w:t>
      </w:r>
      <w:r w:rsidR="007D27BE">
        <w:rPr>
          <w:color w:val="000000"/>
        </w:rPr>
        <w:br/>
      </w:r>
      <w:r w:rsidRPr="003B302C">
        <w:rPr>
          <w:color w:val="000000"/>
        </w:rPr>
        <w:t>z odpowiedzialności za należyte wykonanie zamówienia.</w:t>
      </w:r>
      <w:r>
        <w:rPr>
          <w:color w:val="000000"/>
        </w:rPr>
        <w:t xml:space="preserve"> </w:t>
      </w:r>
      <w:r w:rsidRPr="00602E8B">
        <w:rPr>
          <w:color w:val="000000"/>
        </w:rPr>
        <w:t xml:space="preserve">Wykonawca  odpowiada  za  działania,  zaniechania,  zaniedbania  i  uchybienia  każdego  Podwykonawcy  tak,  jakby  to  były  działania,  zaniechania,  zaniedbania  i  uchybienia  jego  własnych  </w:t>
      </w:r>
      <w:r>
        <w:rPr>
          <w:color w:val="000000"/>
        </w:rPr>
        <w:t>p</w:t>
      </w:r>
      <w:r w:rsidRPr="00602E8B">
        <w:rPr>
          <w:color w:val="000000"/>
        </w:rPr>
        <w:t>racowników  lub  przedstawicieli.</w:t>
      </w:r>
    </w:p>
    <w:p w14:paraId="72170382" w14:textId="77777777" w:rsidR="002847DD" w:rsidRPr="003B302C" w:rsidRDefault="002847DD" w:rsidP="002847DD">
      <w:pPr>
        <w:numPr>
          <w:ilvl w:val="0"/>
          <w:numId w:val="7"/>
        </w:numPr>
        <w:shd w:val="clear" w:color="auto" w:fill="FFFFFF"/>
        <w:ind w:right="67"/>
        <w:jc w:val="both"/>
        <w:rPr>
          <w:color w:val="000000"/>
        </w:rPr>
      </w:pPr>
      <w:r w:rsidRPr="00602E8B">
        <w:rPr>
          <w:color w:val="000000"/>
        </w:rPr>
        <w:t xml:space="preserve">Z uwagi, że roboty budowlane, będące przedmiotem </w:t>
      </w:r>
      <w:r w:rsidR="00C91BD9">
        <w:rPr>
          <w:bCs/>
        </w:rPr>
        <w:t>zamówienia</w:t>
      </w:r>
      <w:r w:rsidRPr="00602E8B">
        <w:rPr>
          <w:color w:val="000000"/>
        </w:rPr>
        <w:t xml:space="preserve">, mają być wykonywane       </w:t>
      </w:r>
      <w:r w:rsidR="007D27BE">
        <w:rPr>
          <w:color w:val="000000"/>
        </w:rPr>
        <w:br/>
      </w:r>
      <w:r w:rsidRPr="00602E8B">
        <w:rPr>
          <w:color w:val="000000"/>
        </w:rPr>
        <w:t>w miejscu podlegającym bezpośredniemu nadzorowi Zamawiająceg</w:t>
      </w:r>
      <w:r w:rsidRPr="003B302C">
        <w:rPr>
          <w:color w:val="000000"/>
        </w:rPr>
        <w:t xml:space="preserve">o, Zamawiający żąda, aby przed przystąpieniem do wykonania zamówienia Wykonawca, o ile są już znane, podał nazwy albo imiona i nazwiska oraz dane kontaktowe podwykonawców i osób do kontaktu z nimi, zaangażowanych w takie roboty budowlane. Wykonawca zawiadamia </w:t>
      </w:r>
      <w:r>
        <w:rPr>
          <w:color w:val="000000"/>
        </w:rPr>
        <w:t>Z</w:t>
      </w:r>
      <w:r w:rsidRPr="003B302C">
        <w:rPr>
          <w:color w:val="000000"/>
        </w:rPr>
        <w:t xml:space="preserve">amawiającego o wszelkich zmianach danych, o których mowa w zdaniu pierwszym, </w:t>
      </w:r>
      <w:r>
        <w:rPr>
          <w:color w:val="000000"/>
        </w:rPr>
        <w:t xml:space="preserve">     </w:t>
      </w:r>
      <w:r w:rsidR="007D27BE">
        <w:rPr>
          <w:color w:val="000000"/>
        </w:rPr>
        <w:br/>
      </w:r>
      <w:r w:rsidRPr="003B302C">
        <w:rPr>
          <w:color w:val="000000"/>
        </w:rPr>
        <w:t xml:space="preserve">w trakcie realizacji zamówienia, a także przekazuje informacje na temat nowych </w:t>
      </w:r>
      <w:r w:rsidRPr="003B302C">
        <w:rPr>
          <w:color w:val="000000"/>
        </w:rPr>
        <w:lastRenderedPageBreak/>
        <w:t>podwykonawców, którym w późniejszym okresie zamierza powierzyć realizację robót budowlanych.</w:t>
      </w:r>
    </w:p>
    <w:p w14:paraId="77EE94C0" w14:textId="77777777" w:rsidR="002847DD" w:rsidRPr="002A5E39" w:rsidRDefault="002847DD" w:rsidP="002847DD">
      <w:pPr>
        <w:numPr>
          <w:ilvl w:val="0"/>
          <w:numId w:val="7"/>
        </w:numPr>
        <w:shd w:val="clear" w:color="auto" w:fill="FFFFFF"/>
        <w:spacing w:after="200"/>
        <w:ind w:right="67"/>
        <w:jc w:val="both"/>
      </w:pPr>
      <w:r w:rsidRPr="003B302C">
        <w:rPr>
          <w:color w:val="000000"/>
        </w:rPr>
        <w:t xml:space="preserve">Wykonawca zobowiązany jest pisemnie poinformować </w:t>
      </w:r>
      <w:r>
        <w:rPr>
          <w:color w:val="000000"/>
        </w:rPr>
        <w:t>p</w:t>
      </w:r>
      <w:r w:rsidRPr="003B302C">
        <w:rPr>
          <w:color w:val="000000"/>
        </w:rPr>
        <w:t xml:space="preserve">odwykonawców o warunkach niniejszej umowy. Nie zastosowanie się Wykonawcy do wymogów wynikających </w:t>
      </w:r>
      <w:r>
        <w:rPr>
          <w:color w:val="000000"/>
        </w:rPr>
        <w:t xml:space="preserve">            </w:t>
      </w:r>
      <w:r w:rsidR="007D27BE">
        <w:rPr>
          <w:color w:val="000000"/>
        </w:rPr>
        <w:br/>
      </w:r>
      <w:r w:rsidRPr="003B302C">
        <w:rPr>
          <w:color w:val="000000"/>
        </w:rPr>
        <w:t>z postanowień umowy zawartych powyżej, upoważnia Zamawiającego do podjęcia wszelkich niezbędnych działań w celu wyegzekwowania od Wykonawcy i wszystkich</w:t>
      </w:r>
      <w:r>
        <w:rPr>
          <w:color w:val="000000"/>
        </w:rPr>
        <w:t xml:space="preserve"> p</w:t>
      </w:r>
      <w:r w:rsidRPr="003B302C">
        <w:rPr>
          <w:color w:val="000000"/>
        </w:rPr>
        <w:t xml:space="preserve">odwykonawców ustaleń umowy, aż do </w:t>
      </w:r>
      <w:r>
        <w:rPr>
          <w:color w:val="000000"/>
        </w:rPr>
        <w:t>rozwiązania</w:t>
      </w:r>
      <w:r w:rsidRPr="003B302C">
        <w:rPr>
          <w:color w:val="000000"/>
        </w:rPr>
        <w:t xml:space="preserve"> umowy z Wykonawcą z winy Wykonawcy włącznie. Prawo do </w:t>
      </w:r>
      <w:r>
        <w:rPr>
          <w:color w:val="000000"/>
        </w:rPr>
        <w:t xml:space="preserve">rozwiązania umowy </w:t>
      </w:r>
      <w:r w:rsidRPr="003B302C">
        <w:rPr>
          <w:color w:val="000000"/>
        </w:rPr>
        <w:t>Zamawiając</w:t>
      </w:r>
      <w:r>
        <w:rPr>
          <w:color w:val="000000"/>
        </w:rPr>
        <w:t>y</w:t>
      </w:r>
      <w:r w:rsidRPr="003B302C">
        <w:rPr>
          <w:color w:val="000000"/>
        </w:rPr>
        <w:t xml:space="preserve"> może wykonać </w:t>
      </w:r>
      <w:r w:rsidR="007D27BE">
        <w:rPr>
          <w:color w:val="000000"/>
        </w:rPr>
        <w:br/>
      </w:r>
      <w:r w:rsidRPr="003B302C">
        <w:rPr>
          <w:color w:val="000000"/>
        </w:rPr>
        <w:t>w ciągu 30 dni od dnia powzięcia wiadomości o zdarzeniach uzasadniając</w:t>
      </w:r>
      <w:r w:rsidR="00B170F6">
        <w:rPr>
          <w:color w:val="000000"/>
        </w:rPr>
        <w:t>ych</w:t>
      </w:r>
      <w:r w:rsidRPr="003B302C">
        <w:rPr>
          <w:color w:val="000000"/>
        </w:rPr>
        <w:t xml:space="preserve"> </w:t>
      </w:r>
      <w:r>
        <w:rPr>
          <w:color w:val="000000"/>
        </w:rPr>
        <w:t>rozwiązanie</w:t>
      </w:r>
      <w:r w:rsidRPr="003B302C">
        <w:t>.</w:t>
      </w:r>
    </w:p>
    <w:p w14:paraId="16CD73C7" w14:textId="77777777" w:rsidR="002847DD" w:rsidRPr="002A5E39" w:rsidRDefault="002847DD" w:rsidP="002847DD">
      <w:pPr>
        <w:jc w:val="center"/>
        <w:rPr>
          <w:b/>
          <w:bCs/>
        </w:rPr>
      </w:pPr>
    </w:p>
    <w:p w14:paraId="62DF4DAB" w14:textId="77777777" w:rsidR="002847DD" w:rsidRDefault="002847DD" w:rsidP="002847DD">
      <w:pPr>
        <w:jc w:val="center"/>
        <w:rPr>
          <w:b/>
          <w:bCs/>
        </w:rPr>
      </w:pPr>
      <w:r w:rsidRPr="002A5E39">
        <w:rPr>
          <w:b/>
          <w:bCs/>
        </w:rPr>
        <w:t>Zabezpieczenie</w:t>
      </w:r>
    </w:p>
    <w:p w14:paraId="2BB371B0" w14:textId="77777777" w:rsidR="002847DD" w:rsidRPr="002A5E39" w:rsidRDefault="002847DD" w:rsidP="002847DD">
      <w:pPr>
        <w:jc w:val="center"/>
        <w:rPr>
          <w:b/>
          <w:bCs/>
        </w:rPr>
      </w:pPr>
      <w:r>
        <w:rPr>
          <w:b/>
          <w:bCs/>
        </w:rPr>
        <w:t>§ 8</w:t>
      </w:r>
    </w:p>
    <w:p w14:paraId="1E1D3B3D" w14:textId="77777777" w:rsidR="002847DD" w:rsidRPr="002A5E39" w:rsidRDefault="002847DD" w:rsidP="002847DD">
      <w:pPr>
        <w:jc w:val="center"/>
        <w:rPr>
          <w:b/>
          <w:bCs/>
        </w:rPr>
      </w:pPr>
    </w:p>
    <w:p w14:paraId="627665E1" w14:textId="4E97FB85" w:rsidR="002847DD" w:rsidRPr="002A5E39" w:rsidRDefault="002847DD" w:rsidP="002847DD">
      <w:pPr>
        <w:numPr>
          <w:ilvl w:val="0"/>
          <w:numId w:val="13"/>
        </w:numPr>
        <w:tabs>
          <w:tab w:val="num" w:pos="720"/>
        </w:tabs>
        <w:ind w:hanging="480"/>
        <w:jc w:val="both"/>
      </w:pPr>
      <w:r w:rsidRPr="002A5E39">
        <w:t xml:space="preserve">Wykonawca przed zawarciem umowy celem zabezpieczenia prawidłowego wykonania zobowiązań wniósł zabezpieczenie należytego wykonania umowy w wysokości 5 % </w:t>
      </w:r>
      <w:r w:rsidR="00A35762">
        <w:t>wynagrodzenia</w:t>
      </w:r>
      <w:r w:rsidRPr="002A5E39">
        <w:t xml:space="preserve"> brutto</w:t>
      </w:r>
      <w:r w:rsidR="00A35762">
        <w:t>, określonego w §3 ust. 1</w:t>
      </w:r>
      <w:r w:rsidRPr="002A5E39">
        <w:t>, tj. kwotę _____________ zł. (słownie: _______________________) w formie________________________________.</w:t>
      </w:r>
    </w:p>
    <w:p w14:paraId="732F56F4" w14:textId="77777777" w:rsidR="002847DD" w:rsidRPr="002A5E39" w:rsidRDefault="002847DD" w:rsidP="002847DD">
      <w:pPr>
        <w:numPr>
          <w:ilvl w:val="0"/>
          <w:numId w:val="13"/>
        </w:numPr>
        <w:tabs>
          <w:tab w:val="num" w:pos="720"/>
        </w:tabs>
        <w:ind w:left="720" w:hanging="720"/>
        <w:jc w:val="both"/>
      </w:pPr>
      <w:r w:rsidRPr="002A5E39">
        <w:t>Zwrot zabezpieczenia należytego wykonania umowy nastąpi w terminie:</w:t>
      </w:r>
    </w:p>
    <w:p w14:paraId="7A27D642" w14:textId="77777777" w:rsidR="002847DD" w:rsidRPr="002A5E39" w:rsidRDefault="002847DD" w:rsidP="002847DD">
      <w:pPr>
        <w:ind w:left="851" w:hanging="372"/>
        <w:jc w:val="both"/>
      </w:pPr>
      <w:r w:rsidRPr="002A5E39">
        <w:t>1)</w:t>
      </w:r>
      <w:r w:rsidRPr="002A5E39">
        <w:tab/>
        <w:t xml:space="preserve">30 dni od daty obustronnie podpisanego protokołu odbioru końcowego przedmiotu </w:t>
      </w:r>
      <w:r w:rsidR="00B170F6">
        <w:t>zamówienia</w:t>
      </w:r>
      <w:r w:rsidR="00B170F6" w:rsidRPr="002A5E39">
        <w:t xml:space="preserve"> </w:t>
      </w:r>
      <w:r w:rsidRPr="002A5E39">
        <w:t>(70% wartości zabezpieczenia)</w:t>
      </w:r>
      <w:r>
        <w:t>;</w:t>
      </w:r>
    </w:p>
    <w:p w14:paraId="6553997C" w14:textId="77777777" w:rsidR="002847DD" w:rsidRPr="002A5E39" w:rsidRDefault="002847DD" w:rsidP="002847DD">
      <w:pPr>
        <w:ind w:left="851" w:hanging="360"/>
        <w:jc w:val="both"/>
      </w:pPr>
      <w:r w:rsidRPr="002A5E39">
        <w:t>2)</w:t>
      </w:r>
      <w:r w:rsidRPr="002A5E39">
        <w:tab/>
        <w:t>nie później niż w 15 dniu po upływie okresu rękojmi za wady (30% wartości zabezpieczenia).</w:t>
      </w:r>
    </w:p>
    <w:p w14:paraId="53341F75" w14:textId="77777777" w:rsidR="002847DD" w:rsidRPr="002A5E39" w:rsidRDefault="002847DD" w:rsidP="002847DD">
      <w:pPr>
        <w:numPr>
          <w:ilvl w:val="0"/>
          <w:numId w:val="13"/>
        </w:numPr>
        <w:ind w:hanging="480"/>
        <w:jc w:val="both"/>
      </w:pPr>
      <w:r w:rsidRPr="002A5E39">
        <w:t>W przypadku, gdy przedmiot zamówienia nie został wykonany w terminie umownym lub nie został sporządzony protokół odbioru końcowego, w terminie ważności zabezpieczenia wniesionego w innej formie niż w pieniądzu Wykonawca, najpóźniej na 5 dni roboczych przed upływem ważności zabezpieczenia zobowiązany jest przedłużyć obowiązującą gwarancję lub poręczenie lub przedłożyć nową gwarancję lub poręczenie, lub wpłacić pełną kwotę zabezpieczenia na konto Zamawiającego na okres niezbędny do zakończenia umowy i podpisania protokołu odbioru końcowego.</w:t>
      </w:r>
    </w:p>
    <w:p w14:paraId="11A7BD8C" w14:textId="77777777" w:rsidR="002847DD" w:rsidRDefault="002847DD" w:rsidP="002847DD">
      <w:pPr>
        <w:numPr>
          <w:ilvl w:val="0"/>
          <w:numId w:val="13"/>
        </w:numPr>
        <w:ind w:hanging="480"/>
        <w:jc w:val="both"/>
      </w:pPr>
      <w:r w:rsidRPr="002A5E39">
        <w:t xml:space="preserve">Jeśli Wykonawca nie dokona czynności, o których mowa w ust. 3, Zamawiającemu przysługuje prawo uruchomienia zabezpieczenia lub wystąpienia z wezwaniem do zapłaty zabezpieczenia w pełnej kwocie z dotychczasowej gwarancji należytego wykonania umowy, a także do </w:t>
      </w:r>
      <w:r>
        <w:t>rozwiązania</w:t>
      </w:r>
      <w:r w:rsidRPr="002A5E39">
        <w:t xml:space="preserve"> umowy z winy Wykonawcy w terminie 30 dni od wystąpienia przesłanki do </w:t>
      </w:r>
      <w:r>
        <w:t>rozwiązania</w:t>
      </w:r>
      <w:r w:rsidRPr="002A5E39">
        <w:t xml:space="preserve"> umowy. </w:t>
      </w:r>
    </w:p>
    <w:p w14:paraId="6B1F68DE" w14:textId="77777777" w:rsidR="00B31AC1" w:rsidRDefault="00B31AC1" w:rsidP="00B31AC1">
      <w:pPr>
        <w:ind w:left="480"/>
        <w:jc w:val="both"/>
      </w:pPr>
    </w:p>
    <w:p w14:paraId="2F06F1A7" w14:textId="77777777" w:rsidR="00B31AC1" w:rsidRPr="00B31AC1" w:rsidRDefault="000D00C4" w:rsidP="00B31AC1">
      <w:pPr>
        <w:pStyle w:val="Akapitzlist"/>
        <w:ind w:left="480"/>
        <w:jc w:val="center"/>
        <w:rPr>
          <w:b/>
          <w:bCs/>
        </w:rPr>
      </w:pPr>
      <w:r>
        <w:rPr>
          <w:b/>
          <w:bCs/>
        </w:rPr>
        <w:t>Odbiory</w:t>
      </w:r>
    </w:p>
    <w:p w14:paraId="387167D0" w14:textId="77777777" w:rsidR="00B31AC1" w:rsidRDefault="00B31AC1" w:rsidP="00B31AC1">
      <w:pPr>
        <w:pStyle w:val="Akapitzlist"/>
        <w:ind w:left="480"/>
        <w:jc w:val="center"/>
        <w:rPr>
          <w:b/>
          <w:bCs/>
        </w:rPr>
      </w:pPr>
      <w:r>
        <w:rPr>
          <w:b/>
          <w:bCs/>
        </w:rPr>
        <w:t>§ 9</w:t>
      </w:r>
    </w:p>
    <w:p w14:paraId="71A86FB9" w14:textId="77777777" w:rsidR="00B31AC1" w:rsidRDefault="00B31AC1" w:rsidP="000D00C4">
      <w:pPr>
        <w:numPr>
          <w:ilvl w:val="0"/>
          <w:numId w:val="40"/>
        </w:numPr>
        <w:jc w:val="both"/>
      </w:pPr>
      <w:r>
        <w:t xml:space="preserve">Ze strony Zamawiającego odbiorów dokonuje Inspektor Nadzoru. </w:t>
      </w:r>
    </w:p>
    <w:p w14:paraId="65D31240" w14:textId="77777777" w:rsidR="006F4980" w:rsidRDefault="00B31AC1" w:rsidP="000D00C4">
      <w:pPr>
        <w:numPr>
          <w:ilvl w:val="0"/>
          <w:numId w:val="40"/>
        </w:numPr>
        <w:jc w:val="both"/>
      </w:pPr>
      <w:r>
        <w:t>Wykonawca zobowiązany jest pisemni</w:t>
      </w:r>
      <w:r w:rsidR="000D00C4">
        <w:t xml:space="preserve">e zgłosić Inspektorowi Nadzoru próby i odbiory techniczne do dokonania odbioru i ponieść wszelkie koszty z tym związane. Zamawiający dokona w terminie </w:t>
      </w:r>
      <w:r w:rsidR="006F4980">
        <w:t xml:space="preserve">3 dni roboczych odbioru robót licząc od daty zgłoszenia gotowość do odbioru wpisem do dziennika budowy. </w:t>
      </w:r>
    </w:p>
    <w:p w14:paraId="6D701FCD" w14:textId="234C6177" w:rsidR="00CC0771" w:rsidRDefault="006F4980" w:rsidP="00CC0771">
      <w:pPr>
        <w:numPr>
          <w:ilvl w:val="0"/>
          <w:numId w:val="40"/>
        </w:numPr>
        <w:jc w:val="both"/>
      </w:pPr>
      <w:r>
        <w:t>Dla każdego odbioru musi być sporządzony protokół odbioru (protokół odbioru częściowego i protokół odbioru końcowego) podpisan</w:t>
      </w:r>
      <w:r w:rsidR="00A35762">
        <w:t>y</w:t>
      </w:r>
      <w:r>
        <w:t xml:space="preserve"> przez Inspektora Nadzoru oraz Wykonawcę.</w:t>
      </w:r>
    </w:p>
    <w:p w14:paraId="0180F3A9" w14:textId="77777777" w:rsidR="006F4980" w:rsidRDefault="006F4980" w:rsidP="000D00C4">
      <w:pPr>
        <w:numPr>
          <w:ilvl w:val="0"/>
          <w:numId w:val="40"/>
        </w:numPr>
        <w:jc w:val="both"/>
      </w:pPr>
      <w:r>
        <w:t xml:space="preserve">Zamawiający przystąpi do odbioru częściowego w ciągu 3 dni od daty zgłoszenia przez Wykonawcę gotowości do </w:t>
      </w:r>
      <w:r w:rsidR="00B80F6E">
        <w:t>o</w:t>
      </w:r>
      <w:r>
        <w:t xml:space="preserve">dbioru </w:t>
      </w:r>
      <w:r w:rsidR="00B80F6E">
        <w:t>c</w:t>
      </w:r>
      <w:r>
        <w:t xml:space="preserve">zęściowego wpisem do dziennika budowy. </w:t>
      </w:r>
    </w:p>
    <w:p w14:paraId="4B105B5B" w14:textId="77777777" w:rsidR="006F4980" w:rsidRDefault="006F4980" w:rsidP="000D00C4">
      <w:pPr>
        <w:numPr>
          <w:ilvl w:val="0"/>
          <w:numId w:val="40"/>
        </w:numPr>
        <w:jc w:val="both"/>
      </w:pPr>
      <w:r>
        <w:t xml:space="preserve">Odbiór częściowy dokonywany jest dla potrzeb fakturowania w oparciu o procentowe zaawansowanie wykonania prac objętych Umową. Podpisanie przez Inspektora Nadzoru protokołu odbioru robót nie oznacza zwolnienie Wykonawcy od odpowiedzialności za </w:t>
      </w:r>
      <w:r>
        <w:lastRenderedPageBreak/>
        <w:t xml:space="preserve">wady, uszkodzenia i usterki, które mogą się ujawnić w dalszym ciągu realizacji inwestycji. Potwierdzenie poprawności wykonania całości zakresu robót stanowi wyłącznie podpisany przez Inspektora Nadzoru ostateczny Protokół Odbioru Końcowego. </w:t>
      </w:r>
    </w:p>
    <w:p w14:paraId="4D8D9E68" w14:textId="77777777" w:rsidR="00673941" w:rsidRDefault="006F4980" w:rsidP="000D00C4">
      <w:pPr>
        <w:numPr>
          <w:ilvl w:val="0"/>
          <w:numId w:val="40"/>
        </w:numPr>
        <w:jc w:val="both"/>
      </w:pPr>
      <w:r>
        <w:t xml:space="preserve">Wraz ze zgłoszeniem </w:t>
      </w:r>
      <w:r w:rsidR="00B80F6E">
        <w:t>o</w:t>
      </w:r>
      <w:r>
        <w:t xml:space="preserve">dbioru częściowego i </w:t>
      </w:r>
      <w:r w:rsidR="00B80F6E">
        <w:t>o</w:t>
      </w:r>
      <w:r>
        <w:t xml:space="preserve">dbioru </w:t>
      </w:r>
      <w:r w:rsidR="00B80F6E">
        <w:t>k</w:t>
      </w:r>
      <w:r>
        <w:t>ońcowego Wykonawca zobowiąz</w:t>
      </w:r>
      <w:r w:rsidR="00673941">
        <w:t>a</w:t>
      </w:r>
      <w:r>
        <w:t>ny jest przedłożyć</w:t>
      </w:r>
      <w:r w:rsidR="00673941">
        <w:t xml:space="preserve"> Inspektorowi nadzoru wszelkie niezbędne dokumenty związane z odbiorem w terminie umożlwiającym ich  weryfikację, jak np.: pomiary powykonawcze, atesty materiałowe, oświadczenia kompetentnych instytucji upoważnionych do kontroli prac.</w:t>
      </w:r>
    </w:p>
    <w:p w14:paraId="4D02D3BF" w14:textId="77777777" w:rsidR="00F548C9" w:rsidRDefault="00673941" w:rsidP="000D00C4">
      <w:pPr>
        <w:numPr>
          <w:ilvl w:val="0"/>
          <w:numId w:val="40"/>
        </w:numPr>
        <w:jc w:val="both"/>
      </w:pPr>
      <w:r>
        <w:t xml:space="preserve">Sprawdzenie kompletności i poprawności przedłożonych dokumentów oraz potwierdzenie gotowości do </w:t>
      </w:r>
      <w:r w:rsidR="00B80F6E">
        <w:t>o</w:t>
      </w:r>
      <w:r>
        <w:t>dbioru końcowego dotyczących zakończenia realizacji robót budowalnych Inspektor</w:t>
      </w:r>
      <w:r w:rsidR="00F548C9">
        <w:t xml:space="preserve"> nadzoru dokona w terminie </w:t>
      </w:r>
      <w:r w:rsidR="00E5163D">
        <w:t xml:space="preserve">3 </w:t>
      </w:r>
      <w:r w:rsidR="00F548C9">
        <w:t xml:space="preserve"> dni od daty zgłoszenia o zakończeniu realizacji robót. Inspektor nadzoru wyznaczy termin i rozpocznie </w:t>
      </w:r>
      <w:r w:rsidR="00B80F6E">
        <w:t>o</w:t>
      </w:r>
      <w:r w:rsidR="00F548C9">
        <w:t xml:space="preserve">dbiór końcowy przedmiotu </w:t>
      </w:r>
      <w:r w:rsidR="00C91BD9">
        <w:rPr>
          <w:bCs/>
        </w:rPr>
        <w:t>zamówienia</w:t>
      </w:r>
      <w:r w:rsidR="00F548C9">
        <w:t>.</w:t>
      </w:r>
    </w:p>
    <w:p w14:paraId="008229AC" w14:textId="77777777" w:rsidR="00F548C9" w:rsidRDefault="00F548C9" w:rsidP="000D00C4">
      <w:pPr>
        <w:numPr>
          <w:ilvl w:val="0"/>
          <w:numId w:val="40"/>
        </w:numPr>
        <w:jc w:val="both"/>
      </w:pPr>
      <w:r>
        <w:t>Po dokonaniu odbioru końcowego Zamawiający zawiadomi organy wymienione w art. 56 ust. 1 Prawa budowalnego oraz na podstawie art. 57 ust. 1 wystąpi z wnioskiem do właściwego organu o udzielenie pozwolenia na użytkowanie.</w:t>
      </w:r>
    </w:p>
    <w:p w14:paraId="1C855273" w14:textId="77777777" w:rsidR="00F548C9" w:rsidRDefault="00F548C9" w:rsidP="000D00C4">
      <w:pPr>
        <w:numPr>
          <w:ilvl w:val="0"/>
          <w:numId w:val="40"/>
        </w:numPr>
        <w:jc w:val="both"/>
      </w:pPr>
      <w:r>
        <w:t xml:space="preserve">Jeżeli w toku czynności </w:t>
      </w:r>
      <w:r w:rsidR="00B80F6E">
        <w:t>o</w:t>
      </w:r>
      <w:r>
        <w:t>dbior</w:t>
      </w:r>
      <w:r w:rsidR="00AB080C">
        <w:t xml:space="preserve">u końcowego zostaną stwierdzone </w:t>
      </w:r>
      <w:r>
        <w:t xml:space="preserve">wady, </w:t>
      </w:r>
      <w:r w:rsidR="004F3708">
        <w:br/>
      </w:r>
      <w:r>
        <w:t>to Zamawiającemu przysługują następujące uprawnienia:</w:t>
      </w:r>
    </w:p>
    <w:p w14:paraId="41B8CAA3" w14:textId="77777777" w:rsidR="00F548C9" w:rsidRDefault="005F5022" w:rsidP="00F548C9">
      <w:pPr>
        <w:pStyle w:val="Akapitzlist"/>
        <w:numPr>
          <w:ilvl w:val="0"/>
          <w:numId w:val="41"/>
        </w:numPr>
        <w:jc w:val="both"/>
      </w:pPr>
      <w:r>
        <w:t>j</w:t>
      </w:r>
      <w:r w:rsidR="00F548C9">
        <w:t>eżeli wady nadają się do usunięcia:</w:t>
      </w:r>
    </w:p>
    <w:p w14:paraId="6942B1C8" w14:textId="77777777" w:rsidR="00F548C9" w:rsidRDefault="00F548C9" w:rsidP="00F548C9">
      <w:pPr>
        <w:pStyle w:val="Akapitzlist"/>
        <w:ind w:left="840"/>
        <w:jc w:val="both"/>
      </w:pPr>
      <w:r>
        <w:t xml:space="preserve">a) </w:t>
      </w:r>
      <w:r w:rsidR="005F5022">
        <w:t>Z</w:t>
      </w:r>
      <w:r>
        <w:t>amawiający wyznaczy termin ich usunięcia;</w:t>
      </w:r>
    </w:p>
    <w:p w14:paraId="3EAB30A7" w14:textId="77777777" w:rsidR="00F548C9" w:rsidRDefault="00F548C9" w:rsidP="006B23EE">
      <w:pPr>
        <w:pStyle w:val="Akapitzlist"/>
        <w:ind w:left="840"/>
        <w:jc w:val="both"/>
      </w:pPr>
      <w:r>
        <w:t xml:space="preserve">b) jeżeli Wykonawca nie usunie wykrytych wad w wyznaczonym terminie, Zamawiający nalicza kary umowę za każdy dzień </w:t>
      </w:r>
      <w:r w:rsidR="005F5022">
        <w:t>opóźnienia</w:t>
      </w:r>
      <w:r>
        <w:t>, wyznaczając ostateczny termin odbioru robót. Jeżeli</w:t>
      </w:r>
      <w:r w:rsidR="006B23EE">
        <w:t xml:space="preserve"> Wykonawca nie usunie wad w wyznaczonym terminie, Zamawiający może zlecić ich usunięcia osobie trzeciej (innemu </w:t>
      </w:r>
      <w:r w:rsidR="005F5022">
        <w:t>w</w:t>
      </w:r>
      <w:r w:rsidR="006B23EE">
        <w:t>ykonawcy) zawieszając działalność komisji odbiorowej do czasu ich usunięcia, przy czym kosztami usunięcia wad przez osobę trzecią zostanie w takim przypadku obciążony Wykonawca, a Zamawiający w pierwszej kolejności przysługuje prawo potrącenia tych kosztów z wynagrodzenia Wykonawcy</w:t>
      </w:r>
      <w:r w:rsidR="005F5022">
        <w:t>;</w:t>
      </w:r>
    </w:p>
    <w:p w14:paraId="48765F31" w14:textId="77777777" w:rsidR="00F548C9" w:rsidRDefault="005F5022" w:rsidP="00F548C9">
      <w:pPr>
        <w:pStyle w:val="Akapitzlist"/>
        <w:numPr>
          <w:ilvl w:val="0"/>
          <w:numId w:val="41"/>
        </w:numPr>
        <w:jc w:val="both"/>
      </w:pPr>
      <w:r>
        <w:t>j</w:t>
      </w:r>
      <w:r w:rsidR="006B23EE">
        <w:t>eżeli wady nie nadają się do usunięcia:</w:t>
      </w:r>
    </w:p>
    <w:p w14:paraId="002EC38E" w14:textId="77777777" w:rsidR="006B23EE" w:rsidRDefault="006B23EE" w:rsidP="006B23EE">
      <w:pPr>
        <w:pStyle w:val="Akapitzlist"/>
        <w:ind w:left="840"/>
        <w:jc w:val="both"/>
      </w:pPr>
      <w:r>
        <w:t xml:space="preserve">a) jeżeli wady nie uniemożliwiają użytkowania przedmiotu odbioru, zgodnie </w:t>
      </w:r>
      <w:r>
        <w:br/>
        <w:t>z przeznaczeniem Zamawiający może stosownie obniżyć należne Wykonawcy wynagrodzenie</w:t>
      </w:r>
      <w:r w:rsidR="005F5022">
        <w:t>,</w:t>
      </w:r>
    </w:p>
    <w:p w14:paraId="1D10CF84" w14:textId="77777777" w:rsidR="006B23EE" w:rsidRDefault="006B23EE" w:rsidP="006B23EE">
      <w:pPr>
        <w:pStyle w:val="Akapitzlist"/>
        <w:ind w:left="840"/>
        <w:jc w:val="both"/>
      </w:pPr>
      <w:r>
        <w:t xml:space="preserve">b) jeżeli wady uniemożliwiają użytkowanie zgodne z przeznaczeniem Zamawiający może odstąpić od umowy lub żądać ponownego wykonania przedmiotu </w:t>
      </w:r>
      <w:r w:rsidR="00C91BD9">
        <w:rPr>
          <w:bCs/>
        </w:rPr>
        <w:t>zamówienia</w:t>
      </w:r>
      <w:r>
        <w:t xml:space="preserve"> na koszt Wykonawcy. </w:t>
      </w:r>
    </w:p>
    <w:p w14:paraId="28F5C5E2" w14:textId="77777777" w:rsidR="002847DD" w:rsidRPr="002C29A8" w:rsidRDefault="002C29A8" w:rsidP="002C29A8">
      <w:pPr>
        <w:numPr>
          <w:ilvl w:val="0"/>
          <w:numId w:val="40"/>
        </w:numPr>
        <w:jc w:val="both"/>
      </w:pPr>
      <w:r>
        <w:t>Wykonawca zobowiązany  jest do zawiadomienia Zamawiającego o usunięciu wad.</w:t>
      </w:r>
      <w:r w:rsidR="006F4980">
        <w:t xml:space="preserve"> </w:t>
      </w:r>
    </w:p>
    <w:p w14:paraId="77B54989" w14:textId="77777777" w:rsidR="002847DD" w:rsidRPr="002A5E39" w:rsidRDefault="002847DD" w:rsidP="002847DD">
      <w:pPr>
        <w:jc w:val="center"/>
        <w:rPr>
          <w:b/>
        </w:rPr>
      </w:pPr>
      <w:r w:rsidRPr="002A5E39">
        <w:rPr>
          <w:b/>
        </w:rPr>
        <w:t xml:space="preserve">Gwarancja i rękojmia </w:t>
      </w:r>
    </w:p>
    <w:p w14:paraId="00D31631" w14:textId="77777777" w:rsidR="002847DD" w:rsidRPr="00D52A40" w:rsidRDefault="002C29A8" w:rsidP="002847DD">
      <w:pPr>
        <w:jc w:val="center"/>
        <w:rPr>
          <w:b/>
        </w:rPr>
      </w:pPr>
      <w:r>
        <w:rPr>
          <w:b/>
        </w:rPr>
        <w:t>§ 10</w:t>
      </w:r>
    </w:p>
    <w:p w14:paraId="3D070E5F" w14:textId="4443DA50" w:rsidR="002847DD" w:rsidRPr="002A5E39" w:rsidRDefault="002847DD" w:rsidP="002847DD">
      <w:pPr>
        <w:numPr>
          <w:ilvl w:val="0"/>
          <w:numId w:val="14"/>
        </w:numPr>
        <w:jc w:val="both"/>
      </w:pPr>
      <w:r w:rsidRPr="002A5E39">
        <w:t xml:space="preserve">Wykonawca jest odpowiedzialny względem Zamawiającego z tytułu rękojmi za wady Przedmiotu zamówienia stwierdzone w okresie </w:t>
      </w:r>
      <w:r w:rsidR="007D27BE">
        <w:rPr>
          <w:b/>
        </w:rPr>
        <w:t>………</w:t>
      </w:r>
      <w:r w:rsidRPr="002A5E39">
        <w:rPr>
          <w:b/>
        </w:rPr>
        <w:t xml:space="preserve"> miesięcy </w:t>
      </w:r>
      <w:r w:rsidRPr="002A5E39">
        <w:t xml:space="preserve">począwszy od daty odbioru końcowego </w:t>
      </w:r>
      <w:r w:rsidR="00D97936">
        <w:t>p</w:t>
      </w:r>
      <w:r w:rsidRPr="002A5E39">
        <w:t>rzedmiotu zamówienia. Odpowiedzialność obejmuje wady fizyczne polegające na niezgodności z umową, w tym niezgodności wskazane w art. 556</w:t>
      </w:r>
      <w:r w:rsidRPr="002A5E39">
        <w:rPr>
          <w:vertAlign w:val="superscript"/>
        </w:rPr>
        <w:t>1</w:t>
      </w:r>
      <w:r w:rsidR="007D27BE">
        <w:t xml:space="preserve">  kodeksu cywilnego.</w:t>
      </w:r>
    </w:p>
    <w:p w14:paraId="52BF31AC" w14:textId="78B028EB" w:rsidR="002847DD" w:rsidRPr="002A5E39" w:rsidRDefault="002847DD" w:rsidP="002847DD">
      <w:pPr>
        <w:numPr>
          <w:ilvl w:val="0"/>
          <w:numId w:val="14"/>
        </w:numPr>
        <w:ind w:hanging="338"/>
        <w:jc w:val="both"/>
      </w:pPr>
      <w:r w:rsidRPr="002A5E39">
        <w:t xml:space="preserve">Wykonawca udzieli Zamawiającemu gwarancji na wykonane roboty na okres określony w ofercie, tj.  ……… lat, licząc od daty odbioru końcowego </w:t>
      </w:r>
      <w:r w:rsidR="00D97936">
        <w:t>p</w:t>
      </w:r>
      <w:r w:rsidRPr="002A5E39">
        <w:t xml:space="preserve">rzedmiotu zamówienia. Wykonawca przed podpisaniem protokołu odbioru końcowego </w:t>
      </w:r>
      <w:r w:rsidR="00D97936">
        <w:t>p</w:t>
      </w:r>
      <w:r w:rsidRPr="002A5E39">
        <w:t xml:space="preserve">rzedmiotu zamówienia przedłoży Zamawiającemu dokument gwarancyjny zawierający oświadczenie gwarancyjne, w formie pisemnej. Przedłożenie dokumentu gwarancyjnego jest warunkiem zapłaty wynagrodzenia Wykonawcy. </w:t>
      </w:r>
    </w:p>
    <w:p w14:paraId="0BE16CA7" w14:textId="481BE504" w:rsidR="002847DD" w:rsidRPr="002A5E39" w:rsidRDefault="002847DD" w:rsidP="002847DD">
      <w:pPr>
        <w:numPr>
          <w:ilvl w:val="0"/>
          <w:numId w:val="14"/>
        </w:numPr>
        <w:suppressAutoHyphens/>
        <w:jc w:val="both"/>
      </w:pPr>
      <w:r w:rsidRPr="002A5E39">
        <w:lastRenderedPageBreak/>
        <w:t xml:space="preserve">Data podpisania przez </w:t>
      </w:r>
      <w:r w:rsidR="004A2D1B">
        <w:t>Inspektora Nadzoru</w:t>
      </w:r>
      <w:r w:rsidR="004A2D1B" w:rsidRPr="002A5E39">
        <w:t xml:space="preserve"> </w:t>
      </w:r>
      <w:r w:rsidRPr="002A5E39">
        <w:t xml:space="preserve">protokołu końcowego potwierdzającego zakończenie realizacji </w:t>
      </w:r>
      <w:r w:rsidR="00D97936">
        <w:t>p</w:t>
      </w:r>
      <w:r w:rsidRPr="002A5E39">
        <w:t xml:space="preserve">rzedmiotu zamówienia jest datą rozpoczęcia okresu rękojmi </w:t>
      </w:r>
      <w:r w:rsidR="007D27BE">
        <w:br/>
      </w:r>
      <w:r w:rsidRPr="002A5E39">
        <w:t xml:space="preserve">i gwarancji </w:t>
      </w:r>
      <w:r w:rsidR="00D97936">
        <w:t>p</w:t>
      </w:r>
      <w:r w:rsidRPr="002A5E39">
        <w:t>rzedmiotu zamówienia.</w:t>
      </w:r>
    </w:p>
    <w:p w14:paraId="6211FBFD" w14:textId="77777777" w:rsidR="002847DD" w:rsidRPr="002A5E39" w:rsidRDefault="002847DD" w:rsidP="002847DD">
      <w:pPr>
        <w:numPr>
          <w:ilvl w:val="0"/>
          <w:numId w:val="14"/>
        </w:numPr>
        <w:suppressAutoHyphens/>
        <w:jc w:val="both"/>
      </w:pPr>
      <w:r w:rsidRPr="002A5E39">
        <w:t xml:space="preserve">W okresie trwania rękojmi i gwarancji Zamawiający zastrzega sobie prawo dokonywania przeglądów wykonanych robót. Zamawiający powiadomi Wykonawcę każdorazowo </w:t>
      </w:r>
      <w:r w:rsidR="007D27BE">
        <w:br/>
      </w:r>
      <w:r w:rsidRPr="002A5E39">
        <w:t>o planowanym przeglądzie z wyprzedzeniem nie krótszym niż 7 dni. Termin powyższy nie obowiązuje w przypadku stwierdzenia wad istotnych grożących awarią lub negatywnie wpływających na bezpieczeństwo</w:t>
      </w:r>
      <w:r w:rsidR="004A2D1B">
        <w:t>,</w:t>
      </w:r>
      <w:r w:rsidRPr="009121E1">
        <w:t xml:space="preserve"> kiedy to przeglądy wykonywane są bezzwłocznie.</w:t>
      </w:r>
    </w:p>
    <w:p w14:paraId="66FCF106" w14:textId="77777777" w:rsidR="002847DD" w:rsidRPr="002A5E39" w:rsidRDefault="002847DD" w:rsidP="002847DD">
      <w:pPr>
        <w:numPr>
          <w:ilvl w:val="0"/>
          <w:numId w:val="14"/>
        </w:numPr>
        <w:suppressAutoHyphens/>
        <w:jc w:val="both"/>
      </w:pPr>
      <w:r w:rsidRPr="002A5E39">
        <w:t xml:space="preserve">W razie stwierdzenia w okresie rękojmi </w:t>
      </w:r>
      <w:r>
        <w:t>lub</w:t>
      </w:r>
      <w:r w:rsidRPr="002A5E39">
        <w:t xml:space="preserve"> gwarancji wad nadających się do usunięcia, Zamawiający żąda ich bezzwłocznego usunięcia najpóźniej w ciągu 14 dni od ich zgłoszenia przez Zamawiającego albo w innym terminie obustronnie uzgodnionym. </w:t>
      </w:r>
    </w:p>
    <w:p w14:paraId="10B76466" w14:textId="77777777" w:rsidR="002847DD" w:rsidRPr="002A5E39" w:rsidRDefault="002847DD" w:rsidP="002847DD">
      <w:pPr>
        <w:numPr>
          <w:ilvl w:val="0"/>
          <w:numId w:val="14"/>
        </w:numPr>
        <w:suppressAutoHyphens/>
        <w:jc w:val="both"/>
      </w:pPr>
      <w:r w:rsidRPr="002A5E39">
        <w:t xml:space="preserve">W okresie rękojmi </w:t>
      </w:r>
      <w:r>
        <w:t>lub</w:t>
      </w:r>
      <w:r w:rsidRPr="002A5E39">
        <w:t xml:space="preserve"> gwarancji Wykonawca jest obowiązany do usuwania wad ujawnionych po odbiorze końcowym nieodpłatnie.</w:t>
      </w:r>
    </w:p>
    <w:p w14:paraId="66936223" w14:textId="77777777" w:rsidR="002847DD" w:rsidRPr="002A5E39" w:rsidRDefault="002847DD" w:rsidP="002847DD">
      <w:pPr>
        <w:numPr>
          <w:ilvl w:val="0"/>
          <w:numId w:val="14"/>
        </w:numPr>
        <w:suppressAutoHyphens/>
        <w:jc w:val="both"/>
      </w:pPr>
      <w:r w:rsidRPr="002A5E39">
        <w:t xml:space="preserve">W przypadku zwłoki o 3 dni w usunięciu przez Wykonawcę wad ujawnionych w okresie rękojmi </w:t>
      </w:r>
      <w:r>
        <w:t>lub</w:t>
      </w:r>
      <w:r w:rsidRPr="002A5E39">
        <w:t xml:space="preserve"> gwarancji, Zamawiający ma prawo do zlecenia zastępczego ich usunięcia innemu wykonawcy, na koszt i ryzyko Wykonawcy.</w:t>
      </w:r>
    </w:p>
    <w:p w14:paraId="3F28C4B0" w14:textId="77777777" w:rsidR="002847DD" w:rsidRPr="002A5E39" w:rsidRDefault="002847DD" w:rsidP="002847DD">
      <w:pPr>
        <w:numPr>
          <w:ilvl w:val="0"/>
          <w:numId w:val="14"/>
        </w:numPr>
        <w:suppressAutoHyphens/>
        <w:jc w:val="both"/>
      </w:pPr>
      <w:r w:rsidRPr="002A5E39">
        <w:t>Każdorazowo na naprawione/wymienione elementy w ramach gwarancji lub rękojmi Wykonawca udzieli pisemnej gwarancji na nie krótszy okres niż okres, na który została udzielona gwarancja podstawowa.</w:t>
      </w:r>
    </w:p>
    <w:p w14:paraId="1A0E63F7" w14:textId="77777777" w:rsidR="002847DD" w:rsidRPr="002A5E39" w:rsidRDefault="002847DD" w:rsidP="002847DD">
      <w:pPr>
        <w:numPr>
          <w:ilvl w:val="0"/>
          <w:numId w:val="14"/>
        </w:numPr>
        <w:suppressAutoHyphens/>
        <w:jc w:val="both"/>
      </w:pPr>
      <w:r w:rsidRPr="002A5E39">
        <w:t>Dokument gwarancyjny</w:t>
      </w:r>
      <w:r>
        <w:t>,</w:t>
      </w:r>
      <w:r w:rsidRPr="002A5E39">
        <w:t xml:space="preserve"> o którym mowa w ust. 8, Wykonawca przedłoży Zamawiającemu przed dokonaniem odbioru naprawionego/wymienionego elementu. </w:t>
      </w:r>
    </w:p>
    <w:p w14:paraId="351DADE8" w14:textId="77777777" w:rsidR="002847DD" w:rsidRPr="002A5E39" w:rsidRDefault="002847DD" w:rsidP="002847DD">
      <w:pPr>
        <w:numPr>
          <w:ilvl w:val="0"/>
          <w:numId w:val="14"/>
        </w:numPr>
        <w:suppressAutoHyphens/>
        <w:jc w:val="both"/>
      </w:pPr>
      <w:r w:rsidRPr="002A5E39">
        <w:t xml:space="preserve">Zamawiającemu przysługuje 7 dni roboczych od dnia doręczenia zgłoszenia </w:t>
      </w:r>
      <w:r>
        <w:t xml:space="preserve">                    </w:t>
      </w:r>
      <w:r w:rsidR="007D27BE">
        <w:br/>
      </w:r>
      <w:r w:rsidRPr="002A5E39">
        <w:t xml:space="preserve">o zakończeniu robót naprawczych, na rozpoczęcie odbioru naprawianego/wymienionego elementu, jeśli naprawa/wymiana wykonana została prawidłowo. </w:t>
      </w:r>
    </w:p>
    <w:p w14:paraId="4EA57971" w14:textId="77777777" w:rsidR="002847DD" w:rsidRPr="002A5E39" w:rsidRDefault="002847DD" w:rsidP="002847DD">
      <w:pPr>
        <w:numPr>
          <w:ilvl w:val="0"/>
          <w:numId w:val="14"/>
        </w:numPr>
        <w:suppressAutoHyphens/>
        <w:jc w:val="both"/>
      </w:pPr>
      <w:r w:rsidRPr="002A5E39">
        <w:t xml:space="preserve">W przypadku niepodjęcia przez Zamawiającego czynności odbioru robót naprawczych, za termin odbioru uznaje się termin podany w ust. 10, tj. 7 dni od dnia doręczenia zgłoszenia zakończenia robót naprawczych. </w:t>
      </w:r>
    </w:p>
    <w:p w14:paraId="3D30CDED" w14:textId="77777777" w:rsidR="002847DD" w:rsidRPr="002A5E39" w:rsidRDefault="002847DD" w:rsidP="002847DD">
      <w:pPr>
        <w:numPr>
          <w:ilvl w:val="0"/>
          <w:numId w:val="14"/>
        </w:numPr>
        <w:suppressAutoHyphens/>
        <w:jc w:val="both"/>
      </w:pPr>
      <w:r w:rsidRPr="002A5E39">
        <w:t>Przed przystąpieniem do napraw Wykonawca przedstawi Zamawiającemu Program Zapewnienia Jakości z opisem przyczyny powstania wady, czasem wykonania, sposobu jej naprawy z podaniem użytych materiałów, sposobu zabezpieczenia robót z podaniem osoby odpowiedzialnej za BHP.</w:t>
      </w:r>
    </w:p>
    <w:p w14:paraId="1458C9D4" w14:textId="77777777" w:rsidR="002847DD" w:rsidRPr="002A5E39" w:rsidRDefault="002847DD" w:rsidP="002847DD">
      <w:pPr>
        <w:numPr>
          <w:ilvl w:val="0"/>
          <w:numId w:val="14"/>
        </w:numPr>
        <w:suppressAutoHyphens/>
        <w:jc w:val="both"/>
      </w:pPr>
      <w:r w:rsidRPr="002A5E39">
        <w:t>Roszczenia z tytułu rękojmi i gwarancji nie ograniczają jak również nie wyłączają prawa Zamawiającego do dochodzenia odszkodowania za szkody powstałe wskutek usuwania wad w wykonywanych robotach.</w:t>
      </w:r>
    </w:p>
    <w:p w14:paraId="2D437D7E" w14:textId="77777777" w:rsidR="002847DD" w:rsidRDefault="002847DD" w:rsidP="002847DD">
      <w:pPr>
        <w:numPr>
          <w:ilvl w:val="0"/>
          <w:numId w:val="14"/>
        </w:numPr>
        <w:suppressAutoHyphens/>
        <w:jc w:val="both"/>
      </w:pPr>
      <w:r w:rsidRPr="002A5E39">
        <w:t xml:space="preserve">Udzielenie gwarancji jakości nie wyłącza i nie ogranicza uprawnień Zamawiającego </w:t>
      </w:r>
      <w:r>
        <w:t xml:space="preserve">       </w:t>
      </w:r>
      <w:r w:rsidR="007D27BE">
        <w:br/>
      </w:r>
      <w:r w:rsidRPr="002A5E39">
        <w:t>z tytułu udzielonej rękojmi za wady.</w:t>
      </w:r>
    </w:p>
    <w:p w14:paraId="11321C73" w14:textId="77777777" w:rsidR="002847DD" w:rsidRPr="002A5E39" w:rsidRDefault="002847DD" w:rsidP="002847DD">
      <w:pPr>
        <w:suppressAutoHyphens/>
        <w:ind w:left="480"/>
        <w:jc w:val="both"/>
      </w:pPr>
    </w:p>
    <w:p w14:paraId="4A7A1ACE" w14:textId="77777777" w:rsidR="002847DD" w:rsidRDefault="002847DD" w:rsidP="002847DD">
      <w:pPr>
        <w:tabs>
          <w:tab w:val="left" w:pos="4560"/>
        </w:tabs>
        <w:ind w:left="284"/>
        <w:jc w:val="center"/>
        <w:rPr>
          <w:b/>
          <w:bCs/>
        </w:rPr>
      </w:pPr>
      <w:r w:rsidRPr="002A5E39">
        <w:rPr>
          <w:b/>
          <w:bCs/>
        </w:rPr>
        <w:t>Odpowiedzialność i ryzyko</w:t>
      </w:r>
    </w:p>
    <w:p w14:paraId="49631F10" w14:textId="77777777" w:rsidR="002847DD" w:rsidRPr="002A5E39" w:rsidRDefault="002C29A8" w:rsidP="002847DD">
      <w:pPr>
        <w:jc w:val="center"/>
        <w:rPr>
          <w:b/>
        </w:rPr>
      </w:pPr>
      <w:r>
        <w:rPr>
          <w:b/>
        </w:rPr>
        <w:t>§ 11</w:t>
      </w:r>
    </w:p>
    <w:p w14:paraId="7AAB7490" w14:textId="77777777" w:rsidR="002847DD" w:rsidRPr="002A5E39" w:rsidRDefault="002847DD" w:rsidP="002847DD">
      <w:pPr>
        <w:tabs>
          <w:tab w:val="left" w:pos="4560"/>
        </w:tabs>
        <w:ind w:left="284"/>
        <w:jc w:val="center"/>
        <w:rPr>
          <w:b/>
          <w:bCs/>
        </w:rPr>
      </w:pPr>
    </w:p>
    <w:p w14:paraId="1EA3AAA8" w14:textId="77777777" w:rsidR="002847DD" w:rsidRPr="002A5E39" w:rsidRDefault="002847DD" w:rsidP="002847DD">
      <w:pPr>
        <w:numPr>
          <w:ilvl w:val="0"/>
          <w:numId w:val="15"/>
        </w:numPr>
        <w:jc w:val="both"/>
      </w:pPr>
      <w:r w:rsidRPr="002A5E39">
        <w:t xml:space="preserve">Wykonawca, na cały czas wykonywania </w:t>
      </w:r>
      <w:r>
        <w:t>przedmiotu zamówienia</w:t>
      </w:r>
      <w:r w:rsidRPr="002A5E39">
        <w:t xml:space="preserve"> będzie kontynuował  umowę ubezpieczenia w tym  ubezpieczenia od odpowiedzialności cywilnej w zakresie prowadzonej działalności na wartość co najmniej ______________</w:t>
      </w:r>
      <w:r w:rsidRPr="002A5E39">
        <w:rPr>
          <w:b/>
          <w:bCs/>
        </w:rPr>
        <w:t xml:space="preserve"> </w:t>
      </w:r>
      <w:r w:rsidRPr="002A5E39">
        <w:rPr>
          <w:bCs/>
        </w:rPr>
        <w:t>zł.</w:t>
      </w:r>
      <w:r w:rsidRPr="002A5E39">
        <w:t xml:space="preserve"> (słownie: ___________________ złotych), obejmującą swym zakresem między innymi:</w:t>
      </w:r>
    </w:p>
    <w:p w14:paraId="07D6A9B4" w14:textId="77777777" w:rsidR="002847DD" w:rsidRPr="002A5E39" w:rsidRDefault="002847DD" w:rsidP="002847DD">
      <w:pPr>
        <w:numPr>
          <w:ilvl w:val="0"/>
          <w:numId w:val="16"/>
        </w:numPr>
        <w:jc w:val="both"/>
      </w:pPr>
      <w:r w:rsidRPr="002A5E39">
        <w:t>szkody powstałe w mieniu osób trzecich,</w:t>
      </w:r>
    </w:p>
    <w:p w14:paraId="51391A7B" w14:textId="77777777" w:rsidR="002847DD" w:rsidRPr="002A5E39" w:rsidRDefault="002847DD" w:rsidP="002847DD">
      <w:pPr>
        <w:numPr>
          <w:ilvl w:val="0"/>
          <w:numId w:val="16"/>
        </w:numPr>
        <w:jc w:val="both"/>
      </w:pPr>
      <w:r w:rsidRPr="002A5E39">
        <w:t>następstwa nieszczęśliwych wypadków,</w:t>
      </w:r>
    </w:p>
    <w:p w14:paraId="16B9D473" w14:textId="77777777" w:rsidR="002847DD" w:rsidRPr="002A5E39" w:rsidRDefault="002847DD" w:rsidP="002847DD">
      <w:pPr>
        <w:numPr>
          <w:ilvl w:val="0"/>
          <w:numId w:val="16"/>
        </w:numPr>
        <w:jc w:val="both"/>
      </w:pPr>
      <w:r w:rsidRPr="002A5E39">
        <w:t>szkody powstałe w wyniku zniszczeń i kradzieży materiałów i sprzętu oraz innego mienia.</w:t>
      </w:r>
    </w:p>
    <w:p w14:paraId="72180B9A" w14:textId="77777777" w:rsidR="002847DD" w:rsidRPr="002A5E39" w:rsidRDefault="002847DD" w:rsidP="002847DD">
      <w:pPr>
        <w:numPr>
          <w:ilvl w:val="0"/>
          <w:numId w:val="15"/>
        </w:numPr>
        <w:jc w:val="both"/>
      </w:pPr>
      <w:r w:rsidRPr="002A5E39">
        <w:t xml:space="preserve">Potwierdzone za zgodność z oryginałem kopie polisy </w:t>
      </w:r>
      <w:r w:rsidR="004A2D1B">
        <w:t>zostały</w:t>
      </w:r>
      <w:r w:rsidR="004A2D1B" w:rsidRPr="002A5E39">
        <w:t xml:space="preserve"> </w:t>
      </w:r>
      <w:r w:rsidRPr="002A5E39">
        <w:t xml:space="preserve">przedstawione przez Wykonawcę Zamawiającemu wraz z zabezpieczeniem należytego wykonania </w:t>
      </w:r>
      <w:r w:rsidR="000A28AA">
        <w:t xml:space="preserve">umowy przed </w:t>
      </w:r>
      <w:r w:rsidR="000A28AA">
        <w:lastRenderedPageBreak/>
        <w:t xml:space="preserve">podpisaniem umowy. </w:t>
      </w:r>
      <w:r w:rsidRPr="002A5E39">
        <w:t xml:space="preserve">W przypadku zakończenia lub ustania umowy ubezpieczenia </w:t>
      </w:r>
      <w:r w:rsidR="000A28AA">
        <w:br/>
      </w:r>
      <w:r w:rsidRPr="002A5E39">
        <w:t>w okresie obowiązywania niniejszej umowy, Wykonawca zobowiązany jest do jej odnowienia na dotychczasowych warunkach i bezzwłocznego powiadomienia o tym Zamawiającego poprzez złożenie kopii stosownych dokumentów.</w:t>
      </w:r>
    </w:p>
    <w:p w14:paraId="1F820C42" w14:textId="77777777" w:rsidR="002847DD" w:rsidRPr="002A5E39" w:rsidRDefault="002847DD" w:rsidP="002847DD">
      <w:pPr>
        <w:numPr>
          <w:ilvl w:val="0"/>
          <w:numId w:val="15"/>
        </w:numPr>
        <w:jc w:val="both"/>
      </w:pPr>
      <w:r w:rsidRPr="002A5E39">
        <w:t>Zmiany warunków ubezpieczenia mogą być dokonywane za zgodą Zamawiającego wyrażoną na piśmie lub jako ogólne zmiany wprowadzane przez ubezpiecz</w:t>
      </w:r>
      <w:r>
        <w:t>yciela</w:t>
      </w:r>
      <w:r w:rsidRPr="002A5E39">
        <w:t>, wynikające ze zmian przepisów prawa.</w:t>
      </w:r>
    </w:p>
    <w:p w14:paraId="5B1CF673" w14:textId="77777777" w:rsidR="002847DD" w:rsidRPr="002A5E39" w:rsidRDefault="002847DD" w:rsidP="002847DD">
      <w:pPr>
        <w:numPr>
          <w:ilvl w:val="0"/>
          <w:numId w:val="15"/>
        </w:numPr>
        <w:jc w:val="both"/>
      </w:pPr>
      <w:r w:rsidRPr="002A5E39">
        <w:t>Koszty ubezpieczenia zawarte są w wynagrodzeniu Wykonawcy.</w:t>
      </w:r>
    </w:p>
    <w:p w14:paraId="012775A5" w14:textId="77777777" w:rsidR="002847DD" w:rsidRPr="002A5E39" w:rsidRDefault="002847DD" w:rsidP="002847DD">
      <w:pPr>
        <w:numPr>
          <w:ilvl w:val="0"/>
          <w:numId w:val="15"/>
        </w:numPr>
        <w:suppressAutoHyphens/>
        <w:jc w:val="both"/>
      </w:pPr>
      <w:r w:rsidRPr="002A5E39">
        <w:t xml:space="preserve">Zamawiający nie ponosi odpowiedzialności za szkody i wypadki oraz za szkody spowodowane utratą rzeczy, sprzętu, maszyn i urządzeń oraz uszkodzeniem ciała lub śmierci w czasie wykonywania </w:t>
      </w:r>
      <w:r>
        <w:t>przedmiotu zamówienia</w:t>
      </w:r>
      <w:r w:rsidRPr="002A5E39">
        <w:t xml:space="preserve">. </w:t>
      </w:r>
    </w:p>
    <w:p w14:paraId="61D8E294" w14:textId="77777777" w:rsidR="002847DD" w:rsidRPr="002A5E39" w:rsidRDefault="002847DD" w:rsidP="002847DD">
      <w:pPr>
        <w:numPr>
          <w:ilvl w:val="0"/>
          <w:numId w:val="15"/>
        </w:numPr>
        <w:suppressAutoHyphens/>
        <w:jc w:val="both"/>
      </w:pPr>
      <w:r w:rsidRPr="002A5E39">
        <w:t xml:space="preserve">Wykonawca jest odpowiedzialny i ponosi wszelkie koszty z tytułu szkód powstałych </w:t>
      </w:r>
      <w:r>
        <w:t xml:space="preserve">       </w:t>
      </w:r>
      <w:r w:rsidR="000A28AA">
        <w:br/>
      </w:r>
      <w:r w:rsidRPr="002A5E39">
        <w:t xml:space="preserve">w związku z wykonywaniem </w:t>
      </w:r>
      <w:r w:rsidR="00461B60">
        <w:t>p</w:t>
      </w:r>
      <w:r w:rsidRPr="002A5E39">
        <w:t>rzedmiotu zamówienia, chyba, że powstanie szkód nastąpiło z winy Zamawiającego, bądź jest s</w:t>
      </w:r>
      <w:r w:rsidR="000A28AA">
        <w:t xml:space="preserve">kutkiem siły wyższej. Wykonawca </w:t>
      </w:r>
      <w:r w:rsidRPr="002A5E39">
        <w:t>ponosi odpowiedzialność także za szkody w robotach, urządzeniach, materiałach, stanowiących przedmiot o</w:t>
      </w:r>
      <w:r>
        <w:t>dbioru końcowego</w:t>
      </w:r>
      <w:r w:rsidR="004A2D1B">
        <w:t>.</w:t>
      </w:r>
      <w:r w:rsidRPr="002A5E39">
        <w:t xml:space="preserve"> Wykonawca powi</w:t>
      </w:r>
      <w:r>
        <w:t xml:space="preserve">nien chronić przed uszkodzeniem </w:t>
      </w:r>
      <w:r w:rsidR="000A28AA">
        <w:br/>
      </w:r>
      <w:r w:rsidRPr="002A5E39">
        <w:t>i kradzieżą, a także zapewnić ich utrzymanie, wykonane przez siebie i</w:t>
      </w:r>
      <w:r>
        <w:t xml:space="preserve"> p</w:t>
      </w:r>
      <w:r w:rsidRPr="002A5E39">
        <w:t xml:space="preserve">odwykonawców roboty, urządzenia i materiały przeznaczone do wykonania robót od chwili rozpoczęcia robót do odbioru końcowego przedmiotu zamówienia. Winien on również zabezpieczyć roboty przed szkodami w warunkach zimowych oraz przed działaniem warunków atmosferycznych i wód gruntowych. </w:t>
      </w:r>
    </w:p>
    <w:p w14:paraId="587924FA" w14:textId="77777777" w:rsidR="002847DD" w:rsidRPr="002A5E39" w:rsidRDefault="002847DD" w:rsidP="002847DD">
      <w:pPr>
        <w:numPr>
          <w:ilvl w:val="0"/>
          <w:numId w:val="15"/>
        </w:numPr>
        <w:suppressAutoHyphens/>
        <w:jc w:val="both"/>
      </w:pPr>
      <w:r w:rsidRPr="002A5E39">
        <w:t>Wykonawca ponosi odpowiedzialność również za szkody i straty w robotach spowodowane przez siebie podczas usuwania wad w okresie gwarancji jakości i rękojmi za wady.</w:t>
      </w:r>
    </w:p>
    <w:p w14:paraId="3A8C6EA0" w14:textId="77777777" w:rsidR="002847DD" w:rsidRPr="0055546A" w:rsidRDefault="002847DD" w:rsidP="002847DD">
      <w:pPr>
        <w:rPr>
          <w:rFonts w:ascii="Tahoma" w:hAnsi="Tahoma" w:cs="Tahoma"/>
          <w:b/>
          <w:bCs/>
          <w:sz w:val="18"/>
          <w:szCs w:val="18"/>
        </w:rPr>
      </w:pPr>
    </w:p>
    <w:p w14:paraId="387CC7DE" w14:textId="77777777" w:rsidR="002847DD" w:rsidRPr="002A5E39" w:rsidRDefault="002847DD" w:rsidP="002847DD">
      <w:pPr>
        <w:jc w:val="center"/>
        <w:rPr>
          <w:b/>
          <w:bCs/>
        </w:rPr>
      </w:pPr>
      <w:r w:rsidRPr="002A5E39">
        <w:rPr>
          <w:b/>
          <w:bCs/>
        </w:rPr>
        <w:t>Kary umowne</w:t>
      </w:r>
    </w:p>
    <w:p w14:paraId="260C5E06" w14:textId="77777777" w:rsidR="002847DD" w:rsidRPr="002A5E39" w:rsidRDefault="002C29A8" w:rsidP="002847DD">
      <w:pPr>
        <w:jc w:val="center"/>
        <w:rPr>
          <w:b/>
          <w:bCs/>
        </w:rPr>
      </w:pPr>
      <w:r>
        <w:rPr>
          <w:b/>
          <w:bCs/>
        </w:rPr>
        <w:t>§12</w:t>
      </w:r>
    </w:p>
    <w:p w14:paraId="437FE5DE" w14:textId="77777777" w:rsidR="002847DD" w:rsidRPr="002A5E39" w:rsidRDefault="002847DD" w:rsidP="002847DD">
      <w:pPr>
        <w:jc w:val="center"/>
        <w:rPr>
          <w:b/>
          <w:bCs/>
        </w:rPr>
      </w:pPr>
    </w:p>
    <w:p w14:paraId="1CA25FC0" w14:textId="77777777" w:rsidR="002847DD" w:rsidRPr="002A5E39" w:rsidRDefault="002847DD" w:rsidP="002847DD">
      <w:pPr>
        <w:ind w:left="360" w:hanging="360"/>
        <w:jc w:val="both"/>
      </w:pPr>
      <w:r w:rsidRPr="002A5E39">
        <w:t>1.</w:t>
      </w:r>
      <w:r w:rsidRPr="002A5E39">
        <w:rPr>
          <w:b/>
          <w:bCs/>
        </w:rPr>
        <w:tab/>
      </w:r>
      <w:r w:rsidRPr="002A5E39">
        <w:t>Wykonawca z tytułu niewykonania lub nienależytego wykonania umowy zapłaci Zamawiającemu kary umowne:</w:t>
      </w:r>
    </w:p>
    <w:p w14:paraId="1C400405" w14:textId="77777777" w:rsidR="002847DD" w:rsidRPr="002A5E39" w:rsidRDefault="002847DD" w:rsidP="002847DD">
      <w:pPr>
        <w:numPr>
          <w:ilvl w:val="0"/>
          <w:numId w:val="20"/>
        </w:numPr>
        <w:jc w:val="both"/>
      </w:pPr>
      <w:r w:rsidRPr="002A5E39">
        <w:t xml:space="preserve">za </w:t>
      </w:r>
      <w:r>
        <w:t>opóźnienie</w:t>
      </w:r>
      <w:r w:rsidRPr="002A5E39">
        <w:t xml:space="preserve"> w rozpoczęciu lub zakończeniu robót - kara w wysokości 0,2% wynagrodzenia umownego brutto, wskazanego w § 3 ust. 1 umowy</w:t>
      </w:r>
      <w:r>
        <w:t>,</w:t>
      </w:r>
      <w:r w:rsidRPr="002A5E39">
        <w:t xml:space="preserve"> za każdy rozpoczęty dzień </w:t>
      </w:r>
      <w:r>
        <w:t>opóźnienia</w:t>
      </w:r>
      <w:r w:rsidRPr="002A5E39">
        <w:t>, jednak nie więcej niż 20 %  wynagrodzenia umownego brutto</w:t>
      </w:r>
      <w:r>
        <w:t>;</w:t>
      </w:r>
    </w:p>
    <w:p w14:paraId="5EE7014A" w14:textId="77777777" w:rsidR="002847DD" w:rsidRPr="002A5E39" w:rsidRDefault="002847DD" w:rsidP="002847DD">
      <w:pPr>
        <w:numPr>
          <w:ilvl w:val="0"/>
          <w:numId w:val="20"/>
        </w:numPr>
        <w:jc w:val="both"/>
      </w:pPr>
      <w:r w:rsidRPr="002A5E39">
        <w:t xml:space="preserve">za </w:t>
      </w:r>
      <w:r w:rsidRPr="00A45DE3">
        <w:t>opóźnienie</w:t>
      </w:r>
      <w:r w:rsidRPr="002A5E39">
        <w:t xml:space="preserve"> w usunięciu wad stwierdzonych w okresie rękojmi - kara w wysokości 0,2% wynagrodzenia umownego brutto wskazanego w § 3 ust. 1 umowy</w:t>
      </w:r>
      <w:r>
        <w:t>,</w:t>
      </w:r>
      <w:r w:rsidRPr="002A5E39">
        <w:t xml:space="preserve"> za każdy rozpoczęty dzień </w:t>
      </w:r>
      <w:r>
        <w:t>opóźnienia</w:t>
      </w:r>
      <w:r w:rsidRPr="002A5E39">
        <w:t>, jednak nie więcej niż 20 % wynagrodzenia umownego brutto</w:t>
      </w:r>
      <w:r>
        <w:t>;</w:t>
      </w:r>
    </w:p>
    <w:p w14:paraId="5F296D0A" w14:textId="77777777" w:rsidR="002847DD" w:rsidRPr="002A5E39" w:rsidRDefault="002847DD" w:rsidP="002847DD">
      <w:pPr>
        <w:numPr>
          <w:ilvl w:val="0"/>
          <w:numId w:val="20"/>
        </w:numPr>
        <w:jc w:val="both"/>
      </w:pPr>
      <w:r w:rsidRPr="002A5E39">
        <w:t xml:space="preserve">za </w:t>
      </w:r>
      <w:r w:rsidRPr="00511C0A">
        <w:t>opóźnienie</w:t>
      </w:r>
      <w:r w:rsidRPr="002A5E39">
        <w:t xml:space="preserve"> w wykonaniu zobowiązań z tytułu udzielonej gwarancji - kara </w:t>
      </w:r>
      <w:r>
        <w:t xml:space="preserve">              </w:t>
      </w:r>
      <w:r w:rsidR="000A28AA">
        <w:br/>
      </w:r>
      <w:r w:rsidRPr="002A5E39">
        <w:t xml:space="preserve">w wysokości 0,2% wynagrodzenia umownego brutto wskazanego w § 3 ust. 1 umowy za każdy rozpoczęty dzień </w:t>
      </w:r>
      <w:r w:rsidRPr="00511C0A">
        <w:t>opóźnieni</w:t>
      </w:r>
      <w:r>
        <w:t>a</w:t>
      </w:r>
      <w:r w:rsidRPr="002A5E39">
        <w:t>, jednak nie więcej niż 20 % wynagrodzenia umownego brutto</w:t>
      </w:r>
      <w:r>
        <w:t>;</w:t>
      </w:r>
    </w:p>
    <w:p w14:paraId="53490DD2" w14:textId="77777777" w:rsidR="002847DD" w:rsidRPr="002A5E39" w:rsidRDefault="002847DD" w:rsidP="002847DD">
      <w:pPr>
        <w:numPr>
          <w:ilvl w:val="0"/>
          <w:numId w:val="20"/>
        </w:numPr>
        <w:jc w:val="both"/>
      </w:pPr>
      <w:r w:rsidRPr="002A5E39">
        <w:t>za odstąpienie od umowy przez Zamawiającego</w:t>
      </w:r>
      <w:r>
        <w:t xml:space="preserve"> lub rozwiązanie umowy przez Zamawiającego</w:t>
      </w:r>
      <w:r w:rsidRPr="002A5E39">
        <w:t xml:space="preserve"> wskutek okoliczności, za które odpowiada Wykonawca lub za odstąpienie od umowy przez Wykonawcę</w:t>
      </w:r>
      <w:r>
        <w:t xml:space="preserve"> lub rozwiązanie umowy przez Wykonawcę</w:t>
      </w:r>
      <w:r w:rsidRPr="002A5E39">
        <w:t xml:space="preserve"> z przyczyn, za które Zamawiający nie ponosi odpowiedzialności - kara w wysokości 20% wynagrodzenia umownego brutto wskazanego w § 3 ust. 1 umowy</w:t>
      </w:r>
      <w:r>
        <w:t>;</w:t>
      </w:r>
    </w:p>
    <w:p w14:paraId="34A40E6D" w14:textId="77777777" w:rsidR="002847DD" w:rsidRPr="002A5E39" w:rsidRDefault="002847DD" w:rsidP="002847DD">
      <w:pPr>
        <w:numPr>
          <w:ilvl w:val="0"/>
          <w:numId w:val="20"/>
        </w:numPr>
        <w:jc w:val="both"/>
      </w:pPr>
      <w:r w:rsidRPr="002A5E39">
        <w:t xml:space="preserve">za brak zapłaty lub nieterminową zapłatę wynagrodzenia należnego podwykonawcom lub dalszym podwykonawcom – kara umowna w wysokości 5% wynagrodzenia umownego brutto </w:t>
      </w:r>
      <w:r>
        <w:t>określonego</w:t>
      </w:r>
      <w:r w:rsidRPr="002A5E39">
        <w:t xml:space="preserve"> w § 3 ust. 1 umowy</w:t>
      </w:r>
      <w:r>
        <w:t>;</w:t>
      </w:r>
    </w:p>
    <w:p w14:paraId="14CA3CF9" w14:textId="77777777" w:rsidR="002847DD" w:rsidRPr="002A5E39" w:rsidRDefault="002847DD" w:rsidP="002847DD">
      <w:pPr>
        <w:numPr>
          <w:ilvl w:val="0"/>
          <w:numId w:val="20"/>
        </w:numPr>
        <w:jc w:val="both"/>
      </w:pPr>
      <w:r w:rsidRPr="002A5E39">
        <w:lastRenderedPageBreak/>
        <w:t xml:space="preserve">za </w:t>
      </w:r>
      <w:r>
        <w:t xml:space="preserve">każde </w:t>
      </w:r>
      <w:r w:rsidRPr="002A5E39">
        <w:t>nieprzedłożenie Zamawiającemu do uprzedniego zaakceptowania projektu umowy o podwykonawstwo, której przedmiotem są roboty budowlane lub projektu jej zmiany – kara umowna w wysokości 2.000,00 zł</w:t>
      </w:r>
      <w:r>
        <w:t>;</w:t>
      </w:r>
    </w:p>
    <w:p w14:paraId="2D91D9FA" w14:textId="77777777" w:rsidR="002847DD" w:rsidRPr="002A5E39" w:rsidRDefault="002847DD" w:rsidP="002847DD">
      <w:pPr>
        <w:numPr>
          <w:ilvl w:val="0"/>
          <w:numId w:val="20"/>
        </w:numPr>
        <w:jc w:val="both"/>
      </w:pPr>
      <w:r w:rsidRPr="002A5E39">
        <w:t xml:space="preserve">za </w:t>
      </w:r>
      <w:r>
        <w:t xml:space="preserve">każde </w:t>
      </w:r>
      <w:r w:rsidRPr="002A5E39">
        <w:t>nieprzedłożenie Zamawiającemu poświadczonej za zgodność z oryginałem kopii umowy o podwykonawstwo lub jej zmiany – kara umowna w wysokości 2.000,00 zł</w:t>
      </w:r>
      <w:r>
        <w:t>;</w:t>
      </w:r>
    </w:p>
    <w:p w14:paraId="4F64042A" w14:textId="77777777" w:rsidR="002847DD" w:rsidRPr="002A5E39" w:rsidRDefault="002847DD" w:rsidP="002847DD">
      <w:pPr>
        <w:numPr>
          <w:ilvl w:val="0"/>
          <w:numId w:val="20"/>
        </w:numPr>
        <w:jc w:val="both"/>
      </w:pPr>
      <w:r w:rsidRPr="002A5E39">
        <w:t xml:space="preserve">za brak zmiany umowy o podwykonawstwo w zakresie zmiany terminu zapłaty, </w:t>
      </w:r>
      <w:r>
        <w:t xml:space="preserve">        </w:t>
      </w:r>
      <w:r w:rsidR="000A28AA">
        <w:br/>
      </w:r>
      <w:r>
        <w:t xml:space="preserve"> </w:t>
      </w:r>
      <w:r w:rsidRPr="002A5E39">
        <w:t>w związku ze sprzeciwem Zamawiającego lub wezwaniem Zamawiającego - kara umowna w wysokości 2.000,00 zł</w:t>
      </w:r>
      <w:r>
        <w:t>;</w:t>
      </w:r>
    </w:p>
    <w:p w14:paraId="4B00AFE0" w14:textId="77777777" w:rsidR="002847DD" w:rsidRPr="002A5E39" w:rsidRDefault="002847DD" w:rsidP="002847DD">
      <w:pPr>
        <w:numPr>
          <w:ilvl w:val="0"/>
          <w:numId w:val="20"/>
        </w:numPr>
        <w:jc w:val="both"/>
        <w:rPr>
          <w:color w:val="000000"/>
        </w:rPr>
      </w:pPr>
      <w:r w:rsidRPr="002A5E39">
        <w:rPr>
          <w:color w:val="000000"/>
        </w:rPr>
        <w:t xml:space="preserve">za niedopełnienie wymogu zatrudnienia na podstawie umowy o pracę w rozumieniu przepisów Kodeksu Pracy osób wykonujących wskazane w </w:t>
      </w:r>
      <w:r>
        <w:rPr>
          <w:color w:val="000000"/>
        </w:rPr>
        <w:t>§</w:t>
      </w:r>
      <w:r w:rsidR="004A2D1B">
        <w:rPr>
          <w:color w:val="000000"/>
        </w:rPr>
        <w:t>6</w:t>
      </w:r>
      <w:r w:rsidRPr="002A5E39">
        <w:rPr>
          <w:color w:val="000000"/>
        </w:rPr>
        <w:t xml:space="preserve"> ust. 1</w:t>
      </w:r>
      <w:r w:rsidR="007202AB">
        <w:rPr>
          <w:color w:val="000000"/>
        </w:rPr>
        <w:t>3</w:t>
      </w:r>
      <w:r w:rsidRPr="002A5E39">
        <w:rPr>
          <w:color w:val="000000"/>
        </w:rPr>
        <w:t xml:space="preserve"> czynności, w wysokości iloczynu kwoty minimalnego wynagrodzenia za pracę ustalonego na podstawie przepisów o minimalnym wynagrodzeniu z pracę (obowiązujących w chwili stwierdzenia przez Zamawiającego niedopełnienia przez Wykonawcę wymogu zatrudnienia na podstawie umowy o pracę w rozumieniu przepisów Kodeksu </w:t>
      </w:r>
      <w:r>
        <w:rPr>
          <w:color w:val="000000"/>
        </w:rPr>
        <w:t>p</w:t>
      </w:r>
      <w:r w:rsidRPr="002A5E39">
        <w:rPr>
          <w:color w:val="000000"/>
        </w:rPr>
        <w:t xml:space="preserve">racy osób wykonujących wskazane w </w:t>
      </w:r>
      <w:r>
        <w:rPr>
          <w:color w:val="000000"/>
        </w:rPr>
        <w:t>§</w:t>
      </w:r>
      <w:r w:rsidRPr="002A5E39">
        <w:rPr>
          <w:color w:val="000000"/>
        </w:rPr>
        <w:t xml:space="preserve"> </w:t>
      </w:r>
      <w:r w:rsidR="004A2D1B">
        <w:rPr>
          <w:color w:val="000000"/>
        </w:rPr>
        <w:t>6</w:t>
      </w:r>
      <w:r w:rsidRPr="002A5E39">
        <w:rPr>
          <w:color w:val="000000"/>
        </w:rPr>
        <w:t xml:space="preserve"> ust. 1</w:t>
      </w:r>
      <w:r w:rsidR="004A2D1B">
        <w:rPr>
          <w:color w:val="000000"/>
        </w:rPr>
        <w:t>3</w:t>
      </w:r>
      <w:r w:rsidRPr="002A5E39">
        <w:rPr>
          <w:color w:val="000000"/>
        </w:rPr>
        <w:t xml:space="preserve"> umowy czynności) oraz liczby miesięcy w okresie realizacji umowy, w których nie dopełniono przedmiotowego wymogu – za każdą osobę niewykonującą wskazanych w </w:t>
      </w:r>
      <w:r>
        <w:rPr>
          <w:color w:val="000000"/>
        </w:rPr>
        <w:t>§</w:t>
      </w:r>
      <w:r w:rsidRPr="002A5E39">
        <w:rPr>
          <w:color w:val="000000"/>
        </w:rPr>
        <w:t xml:space="preserve"> </w:t>
      </w:r>
      <w:r w:rsidR="004A2D1B">
        <w:rPr>
          <w:color w:val="000000"/>
        </w:rPr>
        <w:t>6</w:t>
      </w:r>
      <w:r w:rsidRPr="002A5E39">
        <w:rPr>
          <w:color w:val="000000"/>
        </w:rPr>
        <w:t xml:space="preserve">  ust. 1</w:t>
      </w:r>
      <w:r w:rsidR="007202AB">
        <w:rPr>
          <w:color w:val="000000"/>
        </w:rPr>
        <w:t>3</w:t>
      </w:r>
      <w:r w:rsidRPr="002A5E39">
        <w:rPr>
          <w:color w:val="000000"/>
        </w:rPr>
        <w:t xml:space="preserve"> umowy czynności na podstawie umowy o pracę w rozumieniu przepisów Kodeksu </w:t>
      </w:r>
      <w:r>
        <w:rPr>
          <w:color w:val="000000"/>
        </w:rPr>
        <w:t>p</w:t>
      </w:r>
      <w:r w:rsidRPr="002A5E39">
        <w:rPr>
          <w:color w:val="000000"/>
        </w:rPr>
        <w:t>racy. W przypadku niedopełnienia wymogu zatrudnienia w okresie niepełnego miesiąca kalendarzowego, Wykonawca zapłaci karę umowną obliczoną proporcjonalnie, przyjmując że 1 dzień w miesiącu odpowiada 1/30 wysokości kary umownej określonej powyżej</w:t>
      </w:r>
      <w:r>
        <w:rPr>
          <w:color w:val="000000"/>
        </w:rPr>
        <w:t>;</w:t>
      </w:r>
    </w:p>
    <w:p w14:paraId="7467FE70" w14:textId="77777777" w:rsidR="00157331" w:rsidRDefault="002847DD" w:rsidP="00157331">
      <w:pPr>
        <w:numPr>
          <w:ilvl w:val="0"/>
          <w:numId w:val="20"/>
        </w:numPr>
        <w:jc w:val="both"/>
      </w:pPr>
      <w:r w:rsidRPr="002A5E39">
        <w:t xml:space="preserve">za brak obecności kierownika budowy lub kierownika robót na </w:t>
      </w:r>
      <w:r>
        <w:t>terenie robót</w:t>
      </w:r>
      <w:r w:rsidRPr="002A5E39">
        <w:t xml:space="preserve"> w trakcie prowadzonych robót –  kara w wysokości 0,5</w:t>
      </w:r>
      <w:r>
        <w:t xml:space="preserve">% wynagrodzenia umownego brutto określonego </w:t>
      </w:r>
      <w:r w:rsidRPr="002A5E39">
        <w:t xml:space="preserve">w § 3 ust. 1 umowy za każdą stwierdzoną przez Inspektora nadzoru nieobecność.  </w:t>
      </w:r>
    </w:p>
    <w:p w14:paraId="5498F543" w14:textId="77777777" w:rsidR="002847DD" w:rsidRPr="002A5E39" w:rsidRDefault="00A36779" w:rsidP="002847DD">
      <w:pPr>
        <w:numPr>
          <w:ilvl w:val="0"/>
          <w:numId w:val="5"/>
        </w:numPr>
        <w:contextualSpacing/>
        <w:jc w:val="both"/>
      </w:pPr>
      <w:r>
        <w:t>W przypadku niezatrudnienia przy realizacji przedmiotu zamówienia wymaganej przez Zamawiającego liczby osób bezrobotnych</w:t>
      </w:r>
      <w:r w:rsidRPr="00F40612">
        <w:t xml:space="preserve"> w rozumieniu ustawy z dnia 20 kwietnia 2004 r. o promocji zatrudnienia i instytucjach rynku pracy</w:t>
      </w:r>
      <w:r>
        <w:t xml:space="preserve"> lub nieprzedstawienia Zamawiającemu dokumentów, o których mowa w §6 ust. 25, Wykonawca zapłaci Zamawiającemu karę umowną w wysokości minimalnego wynagrodzenia za pracę, o którym mowa w art. 2 ust. 1 ustawy z dnia 10 października 2002 r. o minimalnym wynagrodzeniu za pracę (Dz. U. z 2017 r. poz. 847), obowiązującego na dzień dokonania naruszenia. Kara umowna będzie naliczana za każdy miesiąc, w którym Wykonawca nie wypełni zobowiązania. </w:t>
      </w:r>
      <w:r w:rsidR="002847DD" w:rsidRPr="002A5E39">
        <w:t>Zapłata przez Wykonawcę kar umownych naliczanych przez Zamawiającego nie zwalnia Wykonawcy z wykonania zobowiązań wynikających z umowy.</w:t>
      </w:r>
    </w:p>
    <w:p w14:paraId="0B05FECF" w14:textId="77777777" w:rsidR="002847DD" w:rsidRPr="002A5E39" w:rsidRDefault="002847DD" w:rsidP="002847DD">
      <w:pPr>
        <w:numPr>
          <w:ilvl w:val="0"/>
          <w:numId w:val="5"/>
        </w:numPr>
        <w:contextualSpacing/>
        <w:jc w:val="both"/>
      </w:pPr>
      <w:r w:rsidRPr="002A5E39">
        <w:t>Zamawiający ma prawo dochodzić odszkodowania uzupełniającego</w:t>
      </w:r>
      <w:r w:rsidRPr="00511C0A">
        <w:t xml:space="preserve"> </w:t>
      </w:r>
      <w:r w:rsidRPr="002A5E39">
        <w:t>na zasadach ogólnych, jeżeli szkoda przewyższy wysokość kar umownych.</w:t>
      </w:r>
    </w:p>
    <w:p w14:paraId="000CFB28" w14:textId="77777777" w:rsidR="002847DD" w:rsidRDefault="002847DD" w:rsidP="002847DD">
      <w:pPr>
        <w:numPr>
          <w:ilvl w:val="0"/>
          <w:numId w:val="5"/>
        </w:numPr>
        <w:contextualSpacing/>
        <w:jc w:val="both"/>
      </w:pPr>
      <w:r w:rsidRPr="002A5E39">
        <w:t>Zamawiającemu przysługuje prawo potrącenia kar umownych z zabezpieczenia należytego wykonania umowy lub z zabezpieczenia z tytułu rękojmi bądź też potrącenia kar umownych z dowolnej należności Wykonawcy</w:t>
      </w:r>
      <w:r w:rsidR="004A2D1B">
        <w:t xml:space="preserve"> w tym wynagrodzenia</w:t>
      </w:r>
      <w:r w:rsidRPr="002A5E39">
        <w:t>, na co Wykonawca wyraża niniejszym zgodę.</w:t>
      </w:r>
    </w:p>
    <w:p w14:paraId="0D0BEA9A" w14:textId="77777777" w:rsidR="000A28AA" w:rsidRPr="002A5E39" w:rsidRDefault="000A28AA" w:rsidP="000A28AA">
      <w:pPr>
        <w:ind w:left="360"/>
        <w:contextualSpacing/>
        <w:jc w:val="both"/>
      </w:pPr>
    </w:p>
    <w:p w14:paraId="1D33CAD9" w14:textId="77777777" w:rsidR="002847DD" w:rsidRPr="002A5E39" w:rsidRDefault="002847DD" w:rsidP="002847DD">
      <w:pPr>
        <w:tabs>
          <w:tab w:val="left" w:pos="4440"/>
        </w:tabs>
        <w:jc w:val="center"/>
        <w:rPr>
          <w:b/>
          <w:bCs/>
        </w:rPr>
      </w:pPr>
      <w:r>
        <w:rPr>
          <w:b/>
          <w:bCs/>
        </w:rPr>
        <w:t>Rozwiązanie</w:t>
      </w:r>
      <w:r w:rsidRPr="002A5E39">
        <w:rPr>
          <w:b/>
          <w:bCs/>
        </w:rPr>
        <w:t xml:space="preserve"> umowy</w:t>
      </w:r>
      <w:r>
        <w:rPr>
          <w:b/>
          <w:bCs/>
        </w:rPr>
        <w:t xml:space="preserve"> i odstąpienie od umowy</w:t>
      </w:r>
    </w:p>
    <w:p w14:paraId="66F9B11A" w14:textId="77777777" w:rsidR="002847DD" w:rsidRPr="002A5E39" w:rsidRDefault="002C29A8" w:rsidP="002847DD">
      <w:pPr>
        <w:ind w:left="3540" w:firstLine="708"/>
        <w:rPr>
          <w:b/>
          <w:bCs/>
        </w:rPr>
      </w:pPr>
      <w:r>
        <w:rPr>
          <w:b/>
          <w:bCs/>
        </w:rPr>
        <w:t xml:space="preserve">     §13</w:t>
      </w:r>
    </w:p>
    <w:p w14:paraId="140C2B02" w14:textId="77777777" w:rsidR="002847DD" w:rsidRPr="002A5E39" w:rsidRDefault="002847DD" w:rsidP="002847DD">
      <w:pPr>
        <w:tabs>
          <w:tab w:val="left" w:pos="4440"/>
        </w:tabs>
        <w:jc w:val="center"/>
        <w:rPr>
          <w:b/>
          <w:bCs/>
        </w:rPr>
      </w:pPr>
    </w:p>
    <w:p w14:paraId="31DAA92B" w14:textId="77777777" w:rsidR="002847DD" w:rsidRDefault="000A28AA" w:rsidP="002847DD">
      <w:pPr>
        <w:numPr>
          <w:ilvl w:val="0"/>
          <w:numId w:val="18"/>
        </w:numPr>
        <w:ind w:left="284"/>
        <w:jc w:val="both"/>
      </w:pPr>
      <w:r>
        <w:t>Zamawiający może</w:t>
      </w:r>
      <w:r w:rsidR="002847DD">
        <w:t xml:space="preserve"> rozwiązać umowę</w:t>
      </w:r>
      <w:r w:rsidR="002847DD" w:rsidRPr="002A5E39">
        <w:t xml:space="preserve">, w terminie 30 dni od powzięcia wiadomości </w:t>
      </w:r>
      <w:r>
        <w:br/>
      </w:r>
      <w:r w:rsidR="002847DD" w:rsidRPr="002A5E39">
        <w:t xml:space="preserve">o przyczynach </w:t>
      </w:r>
      <w:r w:rsidR="002847DD">
        <w:t>uzasadniających rozwiązanie</w:t>
      </w:r>
      <w:r w:rsidR="002847DD" w:rsidRPr="002A5E39">
        <w:t xml:space="preserve"> umowy, w przypadkach przewidzianych przepisami prawa oraz w umowie. Zamawiający może ponadto </w:t>
      </w:r>
      <w:r w:rsidR="002847DD">
        <w:t>rozwiązać umowę</w:t>
      </w:r>
      <w:r w:rsidR="002847DD" w:rsidRPr="002A5E39">
        <w:t>, jeżeli Wykonawca narusza w sposób istotny postanowienia umowy.</w:t>
      </w:r>
    </w:p>
    <w:p w14:paraId="7865F428" w14:textId="77777777" w:rsidR="002847DD" w:rsidRPr="002A5E39" w:rsidRDefault="002847DD" w:rsidP="002847DD">
      <w:pPr>
        <w:numPr>
          <w:ilvl w:val="0"/>
          <w:numId w:val="18"/>
        </w:numPr>
        <w:ind w:left="284"/>
        <w:jc w:val="both"/>
      </w:pPr>
      <w:r w:rsidRPr="002A5E39">
        <w:lastRenderedPageBreak/>
        <w:t xml:space="preserve">Do </w:t>
      </w:r>
      <w:r w:rsidR="004A2D1B">
        <w:t>przyczyn uzasadniających rozwiązanie umowy zal</w:t>
      </w:r>
      <w:r w:rsidRPr="002A5E39">
        <w:t xml:space="preserve">icza się w szczególności, </w:t>
      </w:r>
      <w:r w:rsidR="004A2D1B">
        <w:t xml:space="preserve">przypadki </w:t>
      </w:r>
      <w:r w:rsidRPr="002A5E39">
        <w:t>gdy:</w:t>
      </w:r>
    </w:p>
    <w:p w14:paraId="7A54A295" w14:textId="77777777" w:rsidR="002847DD" w:rsidRPr="002A5E39" w:rsidRDefault="002847DD" w:rsidP="002847DD">
      <w:pPr>
        <w:numPr>
          <w:ilvl w:val="0"/>
          <w:numId w:val="21"/>
        </w:numPr>
        <w:overflowPunct w:val="0"/>
        <w:autoSpaceDE w:val="0"/>
        <w:autoSpaceDN w:val="0"/>
        <w:adjustRightInd w:val="0"/>
        <w:jc w:val="both"/>
      </w:pPr>
      <w:r>
        <w:t>o</w:t>
      </w:r>
      <w:r w:rsidRPr="002A5E39">
        <w:t>twarto likwidację Wykonawcy;</w:t>
      </w:r>
    </w:p>
    <w:p w14:paraId="1BEE184E" w14:textId="77777777" w:rsidR="002847DD" w:rsidRPr="002A5E39" w:rsidRDefault="002847DD" w:rsidP="002847DD">
      <w:pPr>
        <w:numPr>
          <w:ilvl w:val="0"/>
          <w:numId w:val="21"/>
        </w:numPr>
        <w:overflowPunct w:val="0"/>
        <w:autoSpaceDE w:val="0"/>
        <w:autoSpaceDN w:val="0"/>
        <w:adjustRightInd w:val="0"/>
        <w:jc w:val="both"/>
      </w:pPr>
      <w:r w:rsidRPr="002A5E39">
        <w:t>zostanie wydany, w wyniku postępowania egzekucyjnego, nakaz zajęcia całości lub części majątku Wykonawcy uniemożliwiający wykonanie przedmiotu zamówienia;</w:t>
      </w:r>
    </w:p>
    <w:p w14:paraId="18272AA6" w14:textId="77777777" w:rsidR="002847DD" w:rsidRPr="002A5E39" w:rsidRDefault="002847DD" w:rsidP="002847DD">
      <w:pPr>
        <w:numPr>
          <w:ilvl w:val="0"/>
          <w:numId w:val="21"/>
        </w:numPr>
        <w:overflowPunct w:val="0"/>
        <w:autoSpaceDE w:val="0"/>
        <w:autoSpaceDN w:val="0"/>
        <w:adjustRightInd w:val="0"/>
        <w:jc w:val="both"/>
      </w:pPr>
      <w:r w:rsidRPr="002A5E39">
        <w:t>Wykonawca zaniechał realizacji umowy, a w szczególności przerwał realizację prac przez okres dłuższy niż 7 dni;</w:t>
      </w:r>
    </w:p>
    <w:p w14:paraId="319BF2A1" w14:textId="77777777" w:rsidR="002847DD" w:rsidRPr="002A5E39" w:rsidRDefault="002847DD" w:rsidP="002847DD">
      <w:pPr>
        <w:numPr>
          <w:ilvl w:val="0"/>
          <w:numId w:val="21"/>
        </w:numPr>
        <w:overflowPunct w:val="0"/>
        <w:autoSpaceDE w:val="0"/>
        <w:autoSpaceDN w:val="0"/>
        <w:adjustRightInd w:val="0"/>
        <w:jc w:val="both"/>
      </w:pPr>
      <w:r w:rsidRPr="002A5E39">
        <w:t xml:space="preserve">Wykonawca nie podjął realizacji robót w terminie 7 dni od umownej daty ich rozpoczęcia, lub w terminie 7 dni od wezwania go przez Zamawiającego do ich rozpoczęcia z przyczyn zależnych od Wykonawcy; </w:t>
      </w:r>
    </w:p>
    <w:p w14:paraId="46B7D98A" w14:textId="77777777" w:rsidR="002847DD" w:rsidRPr="002A5E39" w:rsidRDefault="002847DD" w:rsidP="002847DD">
      <w:pPr>
        <w:numPr>
          <w:ilvl w:val="0"/>
          <w:numId w:val="21"/>
        </w:numPr>
        <w:overflowPunct w:val="0"/>
        <w:autoSpaceDE w:val="0"/>
        <w:autoSpaceDN w:val="0"/>
        <w:adjustRightInd w:val="0"/>
        <w:jc w:val="both"/>
      </w:pPr>
      <w:r w:rsidRPr="002A5E39">
        <w:t>Wykonawca wykonuje przedmiot zam</w:t>
      </w:r>
      <w:r w:rsidR="000A28AA">
        <w:t>ówienia wadliwie lub niezgodnie</w:t>
      </w:r>
      <w:r>
        <w:t xml:space="preserve"> </w:t>
      </w:r>
      <w:r w:rsidR="000A28AA">
        <w:br/>
      </w:r>
      <w:r w:rsidRPr="002A5E39">
        <w:t xml:space="preserve">z postanowieniami umowy, a także nie wykonuje poleceń Inspektora </w:t>
      </w:r>
      <w:r>
        <w:t>n</w:t>
      </w:r>
      <w:r w:rsidRPr="002A5E39">
        <w:t>adzoru;</w:t>
      </w:r>
    </w:p>
    <w:p w14:paraId="16214ED0" w14:textId="77777777" w:rsidR="002847DD" w:rsidRPr="002A5E39" w:rsidRDefault="002847DD" w:rsidP="002847DD">
      <w:pPr>
        <w:numPr>
          <w:ilvl w:val="0"/>
          <w:numId w:val="21"/>
        </w:numPr>
        <w:overflowPunct w:val="0"/>
        <w:autoSpaceDE w:val="0"/>
        <w:autoSpaceDN w:val="0"/>
        <w:adjustRightInd w:val="0"/>
        <w:jc w:val="both"/>
      </w:pPr>
      <w:r w:rsidRPr="002A5E39">
        <w:t>Wykonawca, w terminie 7 dni od daty otrzymania wezwania Zamawiającego, nie przedłużył ważności wygasającego wymaganego zabezpieczenia należytego wykonania umowy, lub nie zwiększył wartości powyższego zabezpieczenia w związku ze zwiększeniem wartości przedmiotu zamówienia;</w:t>
      </w:r>
    </w:p>
    <w:p w14:paraId="16D94693" w14:textId="77777777" w:rsidR="002847DD" w:rsidRPr="002A5E39" w:rsidRDefault="002847DD" w:rsidP="002847DD">
      <w:pPr>
        <w:numPr>
          <w:ilvl w:val="0"/>
          <w:numId w:val="21"/>
        </w:numPr>
        <w:overflowPunct w:val="0"/>
        <w:autoSpaceDE w:val="0"/>
        <w:autoSpaceDN w:val="0"/>
        <w:adjustRightInd w:val="0"/>
        <w:jc w:val="both"/>
      </w:pPr>
      <w:r>
        <w:t>n</w:t>
      </w:r>
      <w:r w:rsidRPr="002A5E39">
        <w:t xml:space="preserve">a skutek uchylenia się od zapłaty wynagrodzenia podwykonawcy lub dalszemu podwykonawcy odpowiednio przez Wykonawcę, podwykonawcę lub dalszego podwykonawcę Zamawiający dokonał  co najmniej dwukrotnie bezpośredniej zapłaty na rzecz podwykonawcy lub dalszego podwykonawcy lub w przypadku, gdy dokonał bezpośrednich zapłat na sumę większą niż 5% </w:t>
      </w:r>
      <w:r>
        <w:t>wynagrodzenia umownego brutto, określonego w §3 ust. 1</w:t>
      </w:r>
      <w:r w:rsidRPr="002A5E39">
        <w:t>.</w:t>
      </w:r>
    </w:p>
    <w:p w14:paraId="2875340B" w14:textId="77777777" w:rsidR="002847DD" w:rsidRPr="002A5E39" w:rsidRDefault="002847DD" w:rsidP="002847DD">
      <w:pPr>
        <w:numPr>
          <w:ilvl w:val="0"/>
          <w:numId w:val="18"/>
        </w:numPr>
        <w:ind w:left="284"/>
        <w:jc w:val="both"/>
      </w:pPr>
      <w:r w:rsidRPr="002A5E39">
        <w:t xml:space="preserve">Zamawiający może </w:t>
      </w:r>
      <w:r>
        <w:t>rozwiązać umowę bez wypowiedzenia</w:t>
      </w:r>
      <w:r w:rsidRPr="002A5E39">
        <w:t xml:space="preserve"> jeżeli łączna wysokość kar umownych przekroczy 20% wynagrodzenia umownego brutto wskazanego w § 3 ust. 1 umowy.</w:t>
      </w:r>
    </w:p>
    <w:p w14:paraId="335A5E24" w14:textId="77777777" w:rsidR="002847DD" w:rsidRPr="002A5E39" w:rsidRDefault="002847DD" w:rsidP="002847DD">
      <w:pPr>
        <w:numPr>
          <w:ilvl w:val="0"/>
          <w:numId w:val="18"/>
        </w:numPr>
        <w:ind w:left="284"/>
        <w:jc w:val="both"/>
      </w:pPr>
      <w:r w:rsidRPr="002A5E39">
        <w:t xml:space="preserve">W przypadku </w:t>
      </w:r>
      <w:r>
        <w:t xml:space="preserve">rozwiązania umowy lub </w:t>
      </w:r>
      <w:r w:rsidRPr="002A5E39">
        <w:t xml:space="preserve">odstąpienia od Umowy, strony są zobowiązane wykonać następujące czynności: </w:t>
      </w:r>
    </w:p>
    <w:p w14:paraId="2CDA643F" w14:textId="77777777" w:rsidR="002847DD" w:rsidRPr="002A5E39" w:rsidRDefault="002847DD" w:rsidP="002847DD">
      <w:pPr>
        <w:numPr>
          <w:ilvl w:val="0"/>
          <w:numId w:val="22"/>
        </w:numPr>
        <w:jc w:val="both"/>
      </w:pPr>
      <w:r w:rsidRPr="002A5E39">
        <w:t xml:space="preserve">Wykonawca zabezpieczy przerwane prace w zakresie wskazanym przez Zamawiającego na koszt strony, z której powodu nastąpiło </w:t>
      </w:r>
      <w:r>
        <w:t xml:space="preserve">rozwiązanie umowy lub </w:t>
      </w:r>
      <w:r w:rsidRPr="002A5E39">
        <w:t>odstąpienie od umowy;</w:t>
      </w:r>
    </w:p>
    <w:p w14:paraId="51447E35" w14:textId="77777777" w:rsidR="002847DD" w:rsidRPr="002A5E39" w:rsidRDefault="002847DD" w:rsidP="002847DD">
      <w:pPr>
        <w:numPr>
          <w:ilvl w:val="0"/>
          <w:numId w:val="22"/>
        </w:numPr>
        <w:jc w:val="both"/>
      </w:pPr>
      <w:r w:rsidRPr="002A5E39">
        <w:t xml:space="preserve">Wykonawca sporządzi zestawienie zawierające wykaz i określenie stopnia zaawansowania wykonanych prac wraz z zestawieniem ich wartości i przedłoży je </w:t>
      </w:r>
      <w:r>
        <w:t>I</w:t>
      </w:r>
      <w:r w:rsidRPr="002A5E39">
        <w:t>nspektorowi nadzoru celem oceny i ewentualnego potwierdzenia;</w:t>
      </w:r>
    </w:p>
    <w:p w14:paraId="4BAA8F5F" w14:textId="77777777" w:rsidR="002847DD" w:rsidRPr="002A5E39" w:rsidRDefault="002847DD" w:rsidP="002847DD">
      <w:pPr>
        <w:numPr>
          <w:ilvl w:val="0"/>
          <w:numId w:val="22"/>
        </w:numPr>
        <w:jc w:val="both"/>
      </w:pPr>
      <w:r w:rsidRPr="002A5E39">
        <w:t>w terminie 7 dni od daty przedłożenia zestawienia, o którym mowa wyżej</w:t>
      </w:r>
      <w:r>
        <w:t>,</w:t>
      </w:r>
      <w:r w:rsidRPr="002A5E39">
        <w:t xml:space="preserve"> Zamawiający przy udziale Wykonawcy dokona sprawdzenia zgodności zestawienia ze stanem faktycznym i sporządzi wspólnie z Wykonawcą szczegółowy protokół inwentaryzacji. W przypadku niewykonania powyższych zobowiązań przez Wykonawcę Zamawiającemu przysługuje prawo dokonania powyższych czynności samodzielnie</w:t>
      </w:r>
      <w:r w:rsidR="004A2D1B">
        <w:t>;</w:t>
      </w:r>
    </w:p>
    <w:p w14:paraId="694AFA5D" w14:textId="77777777" w:rsidR="002847DD" w:rsidRPr="002A5E39" w:rsidRDefault="002847DD" w:rsidP="002847DD">
      <w:pPr>
        <w:numPr>
          <w:ilvl w:val="0"/>
          <w:numId w:val="22"/>
        </w:numPr>
        <w:jc w:val="both"/>
      </w:pPr>
      <w:r w:rsidRPr="002A5E39">
        <w:t xml:space="preserve">Wykonawca przekaże Zamawiającemu teren budowy w terminie 14 dni od daty </w:t>
      </w:r>
      <w:r>
        <w:t xml:space="preserve">rozwiązania umowy lub </w:t>
      </w:r>
      <w:r w:rsidRPr="002A5E39">
        <w:t>odstąpienia od umowy.</w:t>
      </w:r>
    </w:p>
    <w:p w14:paraId="7C73AD3B" w14:textId="77777777" w:rsidR="002847DD" w:rsidRPr="002A5E39" w:rsidRDefault="002847DD" w:rsidP="002C29A8">
      <w:pPr>
        <w:numPr>
          <w:ilvl w:val="0"/>
          <w:numId w:val="18"/>
        </w:numPr>
        <w:tabs>
          <w:tab w:val="left" w:pos="284"/>
        </w:tabs>
        <w:ind w:left="284"/>
        <w:jc w:val="both"/>
      </w:pPr>
      <w:r w:rsidRPr="002A5E39">
        <w:t>Niezależnie od przypadków wskazanych powyżej,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wypadku Wykonawca może żądać jedynie wynagrodzenia należnego mu z tytułu wykonania części Umowy.</w:t>
      </w:r>
    </w:p>
    <w:p w14:paraId="7CC99C67" w14:textId="77777777" w:rsidR="002847DD" w:rsidRPr="002A5E39" w:rsidRDefault="002847DD" w:rsidP="002847DD">
      <w:pPr>
        <w:jc w:val="center"/>
        <w:rPr>
          <w:b/>
          <w:bCs/>
        </w:rPr>
      </w:pPr>
      <w:r w:rsidRPr="002A5E39">
        <w:rPr>
          <w:b/>
          <w:bCs/>
        </w:rPr>
        <w:t>Cesja</w:t>
      </w:r>
    </w:p>
    <w:p w14:paraId="5D8211E1" w14:textId="77777777" w:rsidR="002847DD" w:rsidRPr="002A5E39" w:rsidRDefault="002C29A8" w:rsidP="002847DD">
      <w:pPr>
        <w:jc w:val="center"/>
        <w:rPr>
          <w:b/>
          <w:bCs/>
        </w:rPr>
      </w:pPr>
      <w:r>
        <w:rPr>
          <w:b/>
          <w:bCs/>
        </w:rPr>
        <w:t>§ 14</w:t>
      </w:r>
    </w:p>
    <w:p w14:paraId="61F4C552" w14:textId="77777777" w:rsidR="002847DD" w:rsidRPr="002A5E39" w:rsidRDefault="002847DD" w:rsidP="002847DD">
      <w:pPr>
        <w:jc w:val="center"/>
        <w:rPr>
          <w:b/>
          <w:bCs/>
        </w:rPr>
      </w:pPr>
    </w:p>
    <w:p w14:paraId="0642B9CD" w14:textId="77777777" w:rsidR="002847DD" w:rsidRPr="002A5E39" w:rsidRDefault="002847DD" w:rsidP="002847DD">
      <w:pPr>
        <w:numPr>
          <w:ilvl w:val="0"/>
          <w:numId w:val="23"/>
        </w:numPr>
        <w:ind w:left="426"/>
        <w:jc w:val="both"/>
      </w:pPr>
      <w:r w:rsidRPr="002A5E39">
        <w:lastRenderedPageBreak/>
        <w:t>Bez uprzedniej, pisemnej zgody Zamawiającego, Wykonawca nie może dokonać cesji wierzytelności wynikającej z niniejszej umowy</w:t>
      </w:r>
    </w:p>
    <w:p w14:paraId="48DEAD3D" w14:textId="77777777" w:rsidR="002847DD" w:rsidRPr="002A5E39" w:rsidRDefault="002847DD" w:rsidP="002847DD">
      <w:pPr>
        <w:numPr>
          <w:ilvl w:val="0"/>
          <w:numId w:val="23"/>
        </w:numPr>
        <w:ind w:left="426"/>
        <w:jc w:val="both"/>
      </w:pPr>
      <w:r w:rsidRPr="002A5E39">
        <w:t>Wykonawca nie może dokonać innych czynności rozporządzających lub zobowiązujących, których przedmiotem są prawa lub zobowiązania określone umową lub wynikające z niniejszej umowy</w:t>
      </w:r>
      <w:r>
        <w:t xml:space="preserve"> </w:t>
      </w:r>
      <w:r w:rsidRPr="002A5E39">
        <w:t>(art.</w:t>
      </w:r>
      <w:r>
        <w:t xml:space="preserve"> </w:t>
      </w:r>
      <w:r w:rsidRPr="002A5E39">
        <w:t>509</w:t>
      </w:r>
      <w:r>
        <w:t xml:space="preserve"> </w:t>
      </w:r>
      <w:r w:rsidRPr="002A5E39">
        <w:t>k.c.)</w:t>
      </w:r>
    </w:p>
    <w:p w14:paraId="21A8C6BE" w14:textId="77777777" w:rsidR="002847DD" w:rsidRPr="002A5E39" w:rsidRDefault="002847DD" w:rsidP="002847DD">
      <w:pPr>
        <w:jc w:val="center"/>
        <w:rPr>
          <w:b/>
          <w:bCs/>
        </w:rPr>
      </w:pPr>
    </w:p>
    <w:p w14:paraId="62DD28BC" w14:textId="77777777" w:rsidR="002847DD" w:rsidRPr="002A5E39" w:rsidRDefault="002847DD" w:rsidP="002847DD">
      <w:pPr>
        <w:jc w:val="center"/>
        <w:rPr>
          <w:b/>
          <w:bCs/>
        </w:rPr>
      </w:pPr>
      <w:r w:rsidRPr="002A5E39">
        <w:rPr>
          <w:b/>
          <w:bCs/>
        </w:rPr>
        <w:t>Zmiany  umowy</w:t>
      </w:r>
    </w:p>
    <w:p w14:paraId="59709999" w14:textId="77777777" w:rsidR="002847DD" w:rsidRPr="002A5E39" w:rsidRDefault="002C29A8" w:rsidP="002847DD">
      <w:pPr>
        <w:jc w:val="center"/>
        <w:rPr>
          <w:b/>
          <w:bCs/>
        </w:rPr>
      </w:pPr>
      <w:r>
        <w:rPr>
          <w:b/>
          <w:bCs/>
        </w:rPr>
        <w:t>§ 15</w:t>
      </w:r>
    </w:p>
    <w:p w14:paraId="4FC17299" w14:textId="77777777" w:rsidR="002847DD" w:rsidRPr="002A5E39" w:rsidRDefault="002847DD" w:rsidP="002847DD">
      <w:pPr>
        <w:jc w:val="center"/>
        <w:rPr>
          <w:b/>
          <w:bCs/>
        </w:rPr>
      </w:pPr>
    </w:p>
    <w:p w14:paraId="4B5646A0" w14:textId="77777777" w:rsidR="002847DD" w:rsidRPr="00586364" w:rsidRDefault="002847DD" w:rsidP="002847DD">
      <w:pPr>
        <w:jc w:val="both"/>
        <w:rPr>
          <w:b/>
          <w:bCs/>
          <w:color w:val="5B9BD5"/>
        </w:rPr>
      </w:pPr>
      <w:r w:rsidRPr="002A5E39">
        <w:t>1. Zamawiający przewiduje możliwość dokonania zmian postanowień umowy w stosunku do treści oferty, na podstawie której dokonano wyboru Wykonawcy, w poniżej opisanym zakresie i przypadkach:</w:t>
      </w:r>
    </w:p>
    <w:p w14:paraId="47E0494F" w14:textId="77777777" w:rsidR="002847DD" w:rsidRPr="002A5E39" w:rsidRDefault="002847DD" w:rsidP="002847DD">
      <w:pPr>
        <w:numPr>
          <w:ilvl w:val="1"/>
          <w:numId w:val="24"/>
        </w:numPr>
        <w:contextualSpacing/>
        <w:jc w:val="both"/>
        <w:rPr>
          <w:bCs/>
        </w:rPr>
      </w:pPr>
      <w:r w:rsidRPr="002A5E39">
        <w:rPr>
          <w:bCs/>
        </w:rPr>
        <w:t>Zmiana terminu ukończenia robót</w:t>
      </w:r>
      <w:r>
        <w:rPr>
          <w:bCs/>
        </w:rPr>
        <w:t>:</w:t>
      </w:r>
    </w:p>
    <w:p w14:paraId="026925BC" w14:textId="77777777" w:rsidR="002847DD" w:rsidRPr="00BD05DF" w:rsidRDefault="002847DD" w:rsidP="002847DD">
      <w:pPr>
        <w:numPr>
          <w:ilvl w:val="0"/>
          <w:numId w:val="25"/>
        </w:numPr>
        <w:contextualSpacing/>
        <w:jc w:val="both"/>
        <w:rPr>
          <w:bCs/>
        </w:rPr>
      </w:pPr>
      <w:r>
        <w:rPr>
          <w:bCs/>
        </w:rPr>
        <w:t>z</w:t>
      </w:r>
      <w:r w:rsidRPr="002A5E39">
        <w:rPr>
          <w:bCs/>
        </w:rPr>
        <w:t>miany spowodowane warunkami atmosferycznymi w szczególności</w:t>
      </w:r>
      <w:r>
        <w:rPr>
          <w:bCs/>
        </w:rPr>
        <w:t xml:space="preserve"> </w:t>
      </w:r>
      <w:r w:rsidRPr="00BD05DF">
        <w:rPr>
          <w:bCs/>
        </w:rPr>
        <w:t>klęsk</w:t>
      </w:r>
      <w:r>
        <w:rPr>
          <w:bCs/>
        </w:rPr>
        <w:t>am</w:t>
      </w:r>
      <w:r w:rsidRPr="00BD05DF">
        <w:rPr>
          <w:bCs/>
        </w:rPr>
        <w:t>i żywiołow</w:t>
      </w:r>
      <w:r>
        <w:rPr>
          <w:bCs/>
        </w:rPr>
        <w:t>ymi</w:t>
      </w:r>
      <w:r w:rsidRPr="00BD05DF">
        <w:rPr>
          <w:bCs/>
        </w:rPr>
        <w:t>,</w:t>
      </w:r>
    </w:p>
    <w:p w14:paraId="16D93C18" w14:textId="77777777" w:rsidR="002847DD" w:rsidRPr="00273987" w:rsidRDefault="002847DD" w:rsidP="002847DD">
      <w:pPr>
        <w:numPr>
          <w:ilvl w:val="0"/>
          <w:numId w:val="25"/>
        </w:numPr>
        <w:contextualSpacing/>
        <w:jc w:val="both"/>
        <w:rPr>
          <w:bCs/>
        </w:rPr>
      </w:pPr>
      <w:r>
        <w:rPr>
          <w:bCs/>
        </w:rPr>
        <w:t>z</w:t>
      </w:r>
      <w:r w:rsidRPr="00273987">
        <w:rPr>
          <w:bCs/>
        </w:rPr>
        <w:t>miany spowodowane nieprzewidzianymi w SIWZ</w:t>
      </w:r>
      <w:r w:rsidRPr="00602E8B">
        <w:rPr>
          <w:bCs/>
        </w:rPr>
        <w:t xml:space="preserve"> warunkami</w:t>
      </w:r>
      <w:r>
        <w:rPr>
          <w:bCs/>
        </w:rPr>
        <w:t xml:space="preserve"> i zdarzeniami</w:t>
      </w:r>
      <w:r w:rsidRPr="00273987">
        <w:rPr>
          <w:bCs/>
        </w:rPr>
        <w:t xml:space="preserve">, </w:t>
      </w:r>
      <w:r w:rsidR="000A28AA">
        <w:rPr>
          <w:bCs/>
        </w:rPr>
        <w:br/>
      </w:r>
      <w:r w:rsidRPr="00273987">
        <w:rPr>
          <w:bCs/>
        </w:rPr>
        <w:t>w szczególności:</w:t>
      </w:r>
    </w:p>
    <w:p w14:paraId="26E3314D" w14:textId="77777777" w:rsidR="002847DD" w:rsidRPr="002A5E39" w:rsidRDefault="002847DD" w:rsidP="002847DD">
      <w:pPr>
        <w:numPr>
          <w:ilvl w:val="0"/>
          <w:numId w:val="29"/>
        </w:numPr>
        <w:ind w:left="851" w:hanging="143"/>
        <w:contextualSpacing/>
        <w:jc w:val="both"/>
        <w:rPr>
          <w:bCs/>
        </w:rPr>
      </w:pPr>
      <w:r w:rsidRPr="002A5E39">
        <w:rPr>
          <w:bCs/>
        </w:rPr>
        <w:t>w razie konieczności podjęcia działań zmierzających do ograniczenia skutków zdarzenia losowego wywołanego przez czynniki zewnętrzne, którego nie można było przewidzieć z pewnością, szczególnie zagrażającego bezpośrednio życiu  i zdrowiu ludzi</w:t>
      </w:r>
      <w:r>
        <w:rPr>
          <w:bCs/>
        </w:rPr>
        <w:t>,</w:t>
      </w:r>
    </w:p>
    <w:p w14:paraId="74E71383" w14:textId="77777777" w:rsidR="002847DD" w:rsidRPr="002A5E39" w:rsidRDefault="002847DD" w:rsidP="002847DD">
      <w:pPr>
        <w:numPr>
          <w:ilvl w:val="0"/>
          <w:numId w:val="29"/>
        </w:numPr>
        <w:ind w:left="851" w:hanging="143"/>
        <w:contextualSpacing/>
        <w:jc w:val="both"/>
        <w:rPr>
          <w:bCs/>
        </w:rPr>
      </w:pPr>
      <w:r>
        <w:rPr>
          <w:bCs/>
        </w:rPr>
        <w:t xml:space="preserve">zmiany, </w:t>
      </w:r>
      <w:r w:rsidRPr="002A5E39">
        <w:rPr>
          <w:bCs/>
        </w:rPr>
        <w:t>w przypadku uzasadnionego polecenia Zamawiającego dokonania zamiennych robót lub ich części; wystąpienia robót dodatkowych, od wykonania których uzależnione jest wykonanie zamówienia podstawowego - jeżeli terminy ich zlecenia, rodzaj lub zakres, uniemożliwiają dotrzymanie pierwotnego terminu umownego</w:t>
      </w:r>
      <w:r>
        <w:rPr>
          <w:bCs/>
        </w:rPr>
        <w:t>,</w:t>
      </w:r>
    </w:p>
    <w:p w14:paraId="5FE47FCD" w14:textId="77777777" w:rsidR="002847DD" w:rsidRPr="00586364" w:rsidRDefault="002847DD" w:rsidP="002847DD">
      <w:pPr>
        <w:numPr>
          <w:ilvl w:val="0"/>
          <w:numId w:val="29"/>
        </w:numPr>
        <w:ind w:left="851" w:hanging="143"/>
        <w:contextualSpacing/>
        <w:jc w:val="both"/>
        <w:rPr>
          <w:bCs/>
        </w:rPr>
      </w:pPr>
      <w:r w:rsidRPr="002A5E39">
        <w:rPr>
          <w:bCs/>
        </w:rPr>
        <w:t xml:space="preserve">zmiany będące następstwem wstrzymania robót przez uprawnione organy, </w:t>
      </w:r>
      <w:r>
        <w:rPr>
          <w:bCs/>
        </w:rPr>
        <w:t xml:space="preserve">                </w:t>
      </w:r>
      <w:r w:rsidR="000A28AA">
        <w:rPr>
          <w:bCs/>
        </w:rPr>
        <w:br/>
      </w:r>
      <w:r>
        <w:rPr>
          <w:bCs/>
        </w:rPr>
        <w:t xml:space="preserve"> </w:t>
      </w:r>
      <w:r w:rsidRPr="002A5E39">
        <w:rPr>
          <w:bCs/>
        </w:rPr>
        <w:t>z przyczyn niewynikających z winy Wykonawcy;</w:t>
      </w:r>
    </w:p>
    <w:p w14:paraId="5C07B503" w14:textId="77777777" w:rsidR="001F7595" w:rsidRDefault="002847DD" w:rsidP="00C42FAC">
      <w:pPr>
        <w:numPr>
          <w:ilvl w:val="0"/>
          <w:numId w:val="25"/>
        </w:numPr>
        <w:jc w:val="both"/>
        <w:rPr>
          <w:bCs/>
        </w:rPr>
      </w:pPr>
      <w:r>
        <w:rPr>
          <w:bCs/>
        </w:rPr>
        <w:t>z</w:t>
      </w:r>
      <w:r w:rsidRPr="002A5E39">
        <w:rPr>
          <w:bCs/>
        </w:rPr>
        <w:t>miany będące następstwem okoliczności leż</w:t>
      </w:r>
      <w:r w:rsidR="000A28AA">
        <w:rPr>
          <w:bCs/>
        </w:rPr>
        <w:t xml:space="preserve">ących po stronie Zamawiającego, </w:t>
      </w:r>
      <w:r w:rsidRPr="00E67E8F">
        <w:rPr>
          <w:bCs/>
        </w:rPr>
        <w:t>w szczególności:</w:t>
      </w:r>
    </w:p>
    <w:p w14:paraId="2EB81041" w14:textId="77777777" w:rsidR="002847DD" w:rsidRPr="00273987" w:rsidRDefault="002847DD" w:rsidP="002847DD">
      <w:pPr>
        <w:numPr>
          <w:ilvl w:val="0"/>
          <w:numId w:val="30"/>
        </w:numPr>
        <w:tabs>
          <w:tab w:val="left" w:pos="993"/>
        </w:tabs>
        <w:ind w:left="993" w:hanging="284"/>
        <w:jc w:val="both"/>
        <w:rPr>
          <w:bCs/>
        </w:rPr>
      </w:pPr>
      <w:r w:rsidRPr="00273987">
        <w:rPr>
          <w:bCs/>
        </w:rPr>
        <w:t>wstrzymanie robót przez Zamawiającego</w:t>
      </w:r>
      <w:r>
        <w:rPr>
          <w:bCs/>
        </w:rPr>
        <w:t>,</w:t>
      </w:r>
    </w:p>
    <w:p w14:paraId="6654511F" w14:textId="77777777" w:rsidR="002847DD" w:rsidRPr="002A5E39" w:rsidRDefault="002847DD" w:rsidP="002847DD">
      <w:pPr>
        <w:numPr>
          <w:ilvl w:val="0"/>
          <w:numId w:val="30"/>
        </w:numPr>
        <w:tabs>
          <w:tab w:val="left" w:pos="993"/>
        </w:tabs>
        <w:ind w:left="993" w:hanging="284"/>
        <w:jc w:val="both"/>
        <w:rPr>
          <w:bCs/>
        </w:rPr>
      </w:pPr>
      <w:r w:rsidRPr="00273987">
        <w:rPr>
          <w:bCs/>
        </w:rPr>
        <w:t xml:space="preserve">konieczność usunięcia błędów </w:t>
      </w:r>
      <w:r w:rsidRPr="002A5E39">
        <w:rPr>
          <w:bCs/>
        </w:rPr>
        <w:t>lub wprowadzenia zmian w dokumentacji projektowej lub</w:t>
      </w:r>
      <w:r>
        <w:rPr>
          <w:bCs/>
        </w:rPr>
        <w:t xml:space="preserve"> </w:t>
      </w:r>
      <w:r w:rsidRPr="002A5E39">
        <w:rPr>
          <w:bCs/>
        </w:rPr>
        <w:t>specyfikacji technicznej wykonania i odbioru robót;</w:t>
      </w:r>
    </w:p>
    <w:p w14:paraId="4BB9055A" w14:textId="77777777" w:rsidR="002847DD" w:rsidRPr="002A5E39" w:rsidRDefault="002847DD" w:rsidP="002847DD">
      <w:pPr>
        <w:numPr>
          <w:ilvl w:val="0"/>
          <w:numId w:val="25"/>
        </w:numPr>
        <w:jc w:val="both"/>
        <w:rPr>
          <w:bCs/>
        </w:rPr>
      </w:pPr>
      <w:r w:rsidRPr="002A5E39">
        <w:rPr>
          <w:bCs/>
        </w:rPr>
        <w:t xml:space="preserve">zmiany będące następstwem działania organów administracji i innych podmiotów </w:t>
      </w:r>
      <w:r>
        <w:rPr>
          <w:bCs/>
        </w:rPr>
        <w:t xml:space="preserve">          </w:t>
      </w:r>
      <w:r w:rsidRPr="002A5E39">
        <w:rPr>
          <w:bCs/>
        </w:rPr>
        <w:t>o kompetencjach zbliżonych do organów administracji</w:t>
      </w:r>
      <w:r w:rsidRPr="00EE52A4">
        <w:rPr>
          <w:bCs/>
        </w:rPr>
        <w:t xml:space="preserve"> w szczególności:</w:t>
      </w:r>
    </w:p>
    <w:p w14:paraId="140F278A" w14:textId="77777777" w:rsidR="002847DD" w:rsidRPr="002A5E39" w:rsidRDefault="002847DD" w:rsidP="002847DD">
      <w:pPr>
        <w:numPr>
          <w:ilvl w:val="0"/>
          <w:numId w:val="31"/>
        </w:numPr>
        <w:tabs>
          <w:tab w:val="left" w:pos="993"/>
        </w:tabs>
        <w:ind w:left="993" w:hanging="283"/>
        <w:jc w:val="both"/>
        <w:rPr>
          <w:bCs/>
        </w:rPr>
      </w:pPr>
      <w:r w:rsidRPr="002A5E39">
        <w:rPr>
          <w:bCs/>
        </w:rPr>
        <w:t>przekroczenie zakreślonych przez prawo lub regulaminy, a jeśli takich regulacji nie ma - typowych w danych okolicznościach, terminów wydawania przez organy administracji lub inne podmioty decyzji, zezwoleń, uzgodnień itp.;</w:t>
      </w:r>
    </w:p>
    <w:p w14:paraId="246C8472" w14:textId="77777777" w:rsidR="002847DD" w:rsidRPr="002A5E39" w:rsidRDefault="002847DD" w:rsidP="002847DD">
      <w:pPr>
        <w:numPr>
          <w:ilvl w:val="0"/>
          <w:numId w:val="31"/>
        </w:numPr>
        <w:tabs>
          <w:tab w:val="left" w:pos="993"/>
        </w:tabs>
        <w:ind w:left="993" w:hanging="283"/>
        <w:jc w:val="both"/>
        <w:rPr>
          <w:bCs/>
        </w:rPr>
      </w:pPr>
      <w:r w:rsidRPr="002A5E39">
        <w:rPr>
          <w:bCs/>
        </w:rPr>
        <w:t xml:space="preserve">odmowa wydania przez organy administracji lub inne podmioty wymaganych decyzji, zezwoleń, uzgodnień z przyczyn niezawinionych przez </w:t>
      </w:r>
      <w:r>
        <w:rPr>
          <w:bCs/>
        </w:rPr>
        <w:t>W</w:t>
      </w:r>
      <w:r w:rsidRPr="002A5E39">
        <w:rPr>
          <w:bCs/>
        </w:rPr>
        <w:t>ykonawcę;</w:t>
      </w:r>
    </w:p>
    <w:p w14:paraId="7221BC70" w14:textId="77777777" w:rsidR="002847DD" w:rsidRPr="002A5E39" w:rsidRDefault="002847DD" w:rsidP="002847DD">
      <w:pPr>
        <w:numPr>
          <w:ilvl w:val="0"/>
          <w:numId w:val="25"/>
        </w:numPr>
        <w:jc w:val="both"/>
        <w:rPr>
          <w:bCs/>
        </w:rPr>
      </w:pPr>
      <w:r w:rsidRPr="002A5E39">
        <w:rPr>
          <w:bCs/>
        </w:rPr>
        <w:t xml:space="preserve">inne przyczyny zewnętrzne niezależne od Zamawiającego oraz Wykonawcy skutkujące niemożliwością prowadzenia prac lub wykonywania innych czynności przewidzianych Umową; W przypadku wystąpienia którejkolwiek z okoliczności wymienionych w </w:t>
      </w:r>
      <w:r>
        <w:rPr>
          <w:bCs/>
        </w:rPr>
        <w:t>lit. a - d</w:t>
      </w:r>
      <w:r w:rsidRPr="002A5E39">
        <w:rPr>
          <w:bCs/>
        </w:rPr>
        <w:t xml:space="preserve"> </w:t>
      </w:r>
      <w:r>
        <w:rPr>
          <w:bCs/>
        </w:rPr>
        <w:t>termin realizacji przedmiotu zamówienia</w:t>
      </w:r>
      <w:r w:rsidRPr="002A5E39">
        <w:rPr>
          <w:bCs/>
        </w:rPr>
        <w:t xml:space="preserve"> może ulec odpowiedniemu przedłużeniu, o czas niezbędny do zakończenia wykonywania przedmiotu</w:t>
      </w:r>
      <w:r w:rsidR="00C91BD9">
        <w:rPr>
          <w:bCs/>
        </w:rPr>
        <w:t xml:space="preserve"> zamówienia</w:t>
      </w:r>
      <w:r w:rsidRPr="002A5E39">
        <w:rPr>
          <w:bCs/>
        </w:rPr>
        <w:t xml:space="preserve"> w sposób należyty, nie dłużej jednak niż o okres trwania tych okoliczności.</w:t>
      </w:r>
    </w:p>
    <w:p w14:paraId="13470947" w14:textId="77777777" w:rsidR="002847DD" w:rsidRPr="002A5E39" w:rsidRDefault="002847DD" w:rsidP="002847DD">
      <w:pPr>
        <w:jc w:val="both"/>
        <w:rPr>
          <w:bCs/>
        </w:rPr>
      </w:pPr>
      <w:r>
        <w:rPr>
          <w:bCs/>
        </w:rPr>
        <w:t xml:space="preserve">2) </w:t>
      </w:r>
      <w:r w:rsidRPr="002A5E39">
        <w:rPr>
          <w:bCs/>
        </w:rPr>
        <w:t>Zmiana sposobu spełnienia świadczenia</w:t>
      </w:r>
      <w:r>
        <w:rPr>
          <w:bCs/>
        </w:rPr>
        <w:t>:</w:t>
      </w:r>
    </w:p>
    <w:p w14:paraId="273BB48C" w14:textId="77777777" w:rsidR="002847DD" w:rsidRPr="002A5E39" w:rsidRDefault="002847DD" w:rsidP="002847DD">
      <w:pPr>
        <w:numPr>
          <w:ilvl w:val="0"/>
          <w:numId w:val="32"/>
        </w:numPr>
        <w:jc w:val="both"/>
        <w:rPr>
          <w:bCs/>
        </w:rPr>
      </w:pPr>
      <w:r w:rsidRPr="002A5E39">
        <w:rPr>
          <w:bCs/>
        </w:rPr>
        <w:t>zmiany technologiczne spowodowane w szczególności następującymi okolicznościami:</w:t>
      </w:r>
    </w:p>
    <w:p w14:paraId="388A2AD6" w14:textId="77777777" w:rsidR="002847DD" w:rsidRPr="002A5E39" w:rsidRDefault="002847DD" w:rsidP="002847DD">
      <w:pPr>
        <w:numPr>
          <w:ilvl w:val="1"/>
          <w:numId w:val="33"/>
        </w:numPr>
        <w:tabs>
          <w:tab w:val="left" w:pos="851"/>
        </w:tabs>
        <w:ind w:left="851" w:hanging="143"/>
        <w:jc w:val="both"/>
        <w:rPr>
          <w:bCs/>
        </w:rPr>
      </w:pPr>
      <w:r w:rsidRPr="002A5E39">
        <w:rPr>
          <w:bCs/>
        </w:rPr>
        <w:lastRenderedPageBreak/>
        <w:t>niedostępność na rynku materiałów lub urządzeń wskazanych w dokumentacji projektowej lub specyfikacji technicznej wykonania i odbioru robót spowodowana zaprzestaniem produkcji lub wycofaniem z rynku tych materiałów lub urządzeń,</w:t>
      </w:r>
    </w:p>
    <w:p w14:paraId="279A34A0" w14:textId="77777777" w:rsidR="002847DD" w:rsidRPr="002A5E39" w:rsidRDefault="002847DD" w:rsidP="002847DD">
      <w:pPr>
        <w:numPr>
          <w:ilvl w:val="1"/>
          <w:numId w:val="33"/>
        </w:numPr>
        <w:tabs>
          <w:tab w:val="left" w:pos="851"/>
        </w:tabs>
        <w:ind w:left="851" w:hanging="143"/>
        <w:jc w:val="both"/>
        <w:rPr>
          <w:bCs/>
        </w:rPr>
      </w:pPr>
      <w:r w:rsidRPr="002A5E39">
        <w:rPr>
          <w:bCs/>
        </w:rPr>
        <w:t xml:space="preserve">pojawienie się na rynku materiałów lub urządzeń nowszej generacji pozwalających na zaoszczędzenie kosztów realizacji przedmiotu </w:t>
      </w:r>
      <w:r w:rsidR="00461B60">
        <w:rPr>
          <w:bCs/>
        </w:rPr>
        <w:t>zamówienia</w:t>
      </w:r>
      <w:r w:rsidRPr="002A5E39">
        <w:rPr>
          <w:bCs/>
        </w:rPr>
        <w:t xml:space="preserve"> lub kosztów eksploatacji wykonanego przedmiotu </w:t>
      </w:r>
      <w:r w:rsidR="00C91BD9">
        <w:rPr>
          <w:bCs/>
        </w:rPr>
        <w:t>zamówienia</w:t>
      </w:r>
      <w:r w:rsidRPr="002A5E39">
        <w:rPr>
          <w:bCs/>
        </w:rPr>
        <w:t>, lub umożliwiające uzyskanie lepszej jakości robót,</w:t>
      </w:r>
    </w:p>
    <w:p w14:paraId="61E1B2A4" w14:textId="77777777" w:rsidR="002847DD" w:rsidRPr="002A5E39" w:rsidRDefault="002847DD" w:rsidP="002847DD">
      <w:pPr>
        <w:numPr>
          <w:ilvl w:val="1"/>
          <w:numId w:val="33"/>
        </w:numPr>
        <w:tabs>
          <w:tab w:val="left" w:pos="851"/>
        </w:tabs>
        <w:ind w:left="851" w:hanging="143"/>
        <w:jc w:val="both"/>
        <w:rPr>
          <w:bCs/>
        </w:rPr>
      </w:pPr>
      <w:r w:rsidRPr="002A5E39">
        <w:rPr>
          <w:bCs/>
        </w:rPr>
        <w:t xml:space="preserve">pojawienie się nowszej technologii wykonania zaprojektowanych robót pozwalającej na zaoszczędzenie czasu realizacji inwestycji lub kosztów wykonywanych prac, jak również kosztów eksploatacji wykonanego przedmiotu </w:t>
      </w:r>
      <w:r w:rsidR="00C91BD9">
        <w:rPr>
          <w:bCs/>
        </w:rPr>
        <w:t>zamówienia</w:t>
      </w:r>
      <w:r w:rsidRPr="002A5E39">
        <w:rPr>
          <w:bCs/>
        </w:rPr>
        <w:t>,</w:t>
      </w:r>
    </w:p>
    <w:p w14:paraId="2A8F3996" w14:textId="77777777" w:rsidR="002847DD" w:rsidRPr="002A5E39" w:rsidRDefault="002847DD" w:rsidP="002847DD">
      <w:pPr>
        <w:numPr>
          <w:ilvl w:val="1"/>
          <w:numId w:val="33"/>
        </w:numPr>
        <w:tabs>
          <w:tab w:val="left" w:pos="851"/>
        </w:tabs>
        <w:ind w:left="851" w:hanging="143"/>
        <w:jc w:val="both"/>
        <w:rPr>
          <w:bCs/>
        </w:rPr>
      </w:pPr>
      <w:r w:rsidRPr="002A5E39">
        <w:rPr>
          <w:bCs/>
        </w:rPr>
        <w:t xml:space="preserve">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w:t>
      </w:r>
      <w:r>
        <w:rPr>
          <w:bCs/>
        </w:rPr>
        <w:t>zamówienia</w:t>
      </w:r>
      <w:r w:rsidRPr="002A5E39">
        <w:rPr>
          <w:bCs/>
        </w:rPr>
        <w:t>,</w:t>
      </w:r>
    </w:p>
    <w:p w14:paraId="53A0FA92" w14:textId="77777777" w:rsidR="002847DD" w:rsidRPr="002A5E39" w:rsidRDefault="002847DD" w:rsidP="002847DD">
      <w:pPr>
        <w:numPr>
          <w:ilvl w:val="1"/>
          <w:numId w:val="33"/>
        </w:numPr>
        <w:tabs>
          <w:tab w:val="left" w:pos="851"/>
        </w:tabs>
        <w:ind w:left="851" w:hanging="143"/>
        <w:jc w:val="both"/>
        <w:rPr>
          <w:bCs/>
        </w:rPr>
      </w:pPr>
      <w:r>
        <w:rPr>
          <w:bCs/>
        </w:rPr>
        <w:t>z</w:t>
      </w:r>
      <w:r w:rsidRPr="002A5E39">
        <w:rPr>
          <w:bCs/>
        </w:rPr>
        <w:t>miany technologiczne prowadzące do:</w:t>
      </w:r>
    </w:p>
    <w:p w14:paraId="61B98D07" w14:textId="77777777" w:rsidR="002847DD" w:rsidRPr="002A5E39" w:rsidRDefault="002847DD" w:rsidP="002847DD">
      <w:pPr>
        <w:tabs>
          <w:tab w:val="left" w:pos="851"/>
        </w:tabs>
        <w:ind w:left="851"/>
        <w:jc w:val="both"/>
        <w:rPr>
          <w:bCs/>
        </w:rPr>
      </w:pPr>
      <w:r>
        <w:rPr>
          <w:bCs/>
        </w:rPr>
        <w:t xml:space="preserve">- </w:t>
      </w:r>
      <w:r w:rsidRPr="002A5E39">
        <w:rPr>
          <w:bCs/>
        </w:rPr>
        <w:t>obniżenia kosztu wykonania robót bez uszczerbku dla jakości i funkcjonalności</w:t>
      </w:r>
      <w:r>
        <w:rPr>
          <w:bCs/>
        </w:rPr>
        <w:t>,</w:t>
      </w:r>
    </w:p>
    <w:p w14:paraId="26642527" w14:textId="77777777" w:rsidR="002847DD" w:rsidRPr="002A5E39" w:rsidRDefault="002847DD" w:rsidP="002847DD">
      <w:pPr>
        <w:ind w:left="993" w:hanging="142"/>
        <w:jc w:val="both"/>
        <w:rPr>
          <w:bCs/>
        </w:rPr>
      </w:pPr>
      <w:r>
        <w:rPr>
          <w:bCs/>
        </w:rPr>
        <w:t xml:space="preserve">- </w:t>
      </w:r>
      <w:r w:rsidRPr="002A5E39">
        <w:rPr>
          <w:bCs/>
        </w:rPr>
        <w:t>obniżenia kosztów użytkowania obiektu czy eksploatacji urządzeń, przy braku zmiany ceny końcowej</w:t>
      </w:r>
      <w:r>
        <w:rPr>
          <w:bCs/>
        </w:rPr>
        <w:t>,</w:t>
      </w:r>
    </w:p>
    <w:p w14:paraId="6AF21A50" w14:textId="77777777" w:rsidR="002847DD" w:rsidRPr="002A5E39" w:rsidRDefault="002847DD" w:rsidP="002847DD">
      <w:pPr>
        <w:ind w:left="993" w:hanging="142"/>
        <w:jc w:val="both"/>
        <w:rPr>
          <w:bCs/>
        </w:rPr>
      </w:pPr>
      <w:r>
        <w:rPr>
          <w:bCs/>
        </w:rPr>
        <w:t xml:space="preserve">- </w:t>
      </w:r>
      <w:r w:rsidRPr="002A5E39">
        <w:rPr>
          <w:bCs/>
        </w:rPr>
        <w:t xml:space="preserve">podniesienia wydajności urządzeń, podniesienia bezpieczeństwa, usprawnień </w:t>
      </w:r>
      <w:r>
        <w:rPr>
          <w:bCs/>
        </w:rPr>
        <w:t xml:space="preserve">         </w:t>
      </w:r>
      <w:r w:rsidR="000A28AA">
        <w:rPr>
          <w:bCs/>
        </w:rPr>
        <w:br/>
      </w:r>
      <w:r w:rsidRPr="002A5E39">
        <w:rPr>
          <w:bCs/>
        </w:rPr>
        <w:t>w trakcie użytkowania obiektu, przy braku zmiany ceny końcowej;</w:t>
      </w:r>
    </w:p>
    <w:p w14:paraId="64E86466" w14:textId="77777777" w:rsidR="002847DD" w:rsidRPr="002A5E39" w:rsidRDefault="002847DD" w:rsidP="002847DD">
      <w:pPr>
        <w:numPr>
          <w:ilvl w:val="1"/>
          <w:numId w:val="33"/>
        </w:numPr>
        <w:ind w:left="851" w:hanging="143"/>
        <w:jc w:val="both"/>
        <w:rPr>
          <w:bCs/>
        </w:rPr>
      </w:pPr>
      <w:r w:rsidRPr="002A5E39">
        <w:rPr>
          <w:bCs/>
        </w:rPr>
        <w:t>zlecenie robót koniecznych do wykonania a wynikłych po odkryciu i ocenie stanu technicznego urządzeń infrastruktury technicznej,</w:t>
      </w:r>
    </w:p>
    <w:p w14:paraId="42608847" w14:textId="77777777" w:rsidR="002847DD" w:rsidRPr="002A5E39" w:rsidRDefault="002847DD" w:rsidP="002847DD">
      <w:pPr>
        <w:numPr>
          <w:ilvl w:val="1"/>
          <w:numId w:val="33"/>
        </w:numPr>
        <w:ind w:left="851" w:hanging="143"/>
        <w:jc w:val="both"/>
        <w:rPr>
          <w:bCs/>
        </w:rPr>
      </w:pPr>
      <w:r w:rsidRPr="002A5E39">
        <w:rPr>
          <w:bCs/>
        </w:rPr>
        <w:t xml:space="preserve">konieczność zrealizowania przedmiotu </w:t>
      </w:r>
      <w:r w:rsidR="00C91BD9">
        <w:rPr>
          <w:bCs/>
        </w:rPr>
        <w:t>zamówienia</w:t>
      </w:r>
      <w:r w:rsidR="00C91BD9" w:rsidRPr="002A5E39">
        <w:rPr>
          <w:bCs/>
        </w:rPr>
        <w:t xml:space="preserve"> </w:t>
      </w:r>
      <w:r w:rsidRPr="002A5E39">
        <w:rPr>
          <w:bCs/>
        </w:rPr>
        <w:t>przy zastosowaniu innych rozwiązań technicznych lub materiałowych ze względu na zmiany obowiązującego prawa, lub okoliczności gospodarczych,</w:t>
      </w:r>
    </w:p>
    <w:p w14:paraId="0C58E2DD" w14:textId="77777777" w:rsidR="002847DD" w:rsidRPr="002A5E39" w:rsidRDefault="002847DD" w:rsidP="002847DD">
      <w:pPr>
        <w:numPr>
          <w:ilvl w:val="1"/>
          <w:numId w:val="33"/>
        </w:numPr>
        <w:ind w:left="851" w:hanging="143"/>
        <w:jc w:val="both"/>
        <w:rPr>
          <w:bCs/>
        </w:rPr>
      </w:pPr>
      <w:r w:rsidRPr="002A5E39">
        <w:rPr>
          <w:bCs/>
        </w:rPr>
        <w:t>konieczność usunięcia sprzeczności w dokumentacji w przypadku niemożności usunięcia sprzeczności przy pomocy wykładni, w szczególności gdy sprzeczne zapisy mają równy stopień pierwszeństwa.</w:t>
      </w:r>
    </w:p>
    <w:p w14:paraId="36DA251E" w14:textId="16891BFF" w:rsidR="002847DD" w:rsidRPr="00F35C9A" w:rsidRDefault="002847DD" w:rsidP="00F35C9A">
      <w:pPr>
        <w:numPr>
          <w:ilvl w:val="0"/>
          <w:numId w:val="32"/>
        </w:numPr>
        <w:jc w:val="both"/>
        <w:rPr>
          <w:bCs/>
        </w:rPr>
      </w:pPr>
      <w:r>
        <w:rPr>
          <w:bCs/>
        </w:rPr>
        <w:t>z</w:t>
      </w:r>
      <w:r w:rsidRPr="002A5E39">
        <w:rPr>
          <w:bCs/>
        </w:rPr>
        <w:t xml:space="preserve">miany spowodowane wprowadzeniem przez </w:t>
      </w:r>
      <w:r>
        <w:rPr>
          <w:bCs/>
        </w:rPr>
        <w:t>Z</w:t>
      </w:r>
      <w:r w:rsidRPr="002A5E39">
        <w:rPr>
          <w:bCs/>
        </w:rPr>
        <w:t>amawiającego zmian w dokumentacji projektowej, jeżeli takie zmiany dokumentacji okaż</w:t>
      </w:r>
      <w:r>
        <w:rPr>
          <w:bCs/>
        </w:rPr>
        <w:t>ą</w:t>
      </w:r>
      <w:r w:rsidRPr="002A5E39">
        <w:rPr>
          <w:bCs/>
        </w:rPr>
        <w:t xml:space="preserve"> się konieczne;</w:t>
      </w:r>
    </w:p>
    <w:p w14:paraId="69CEB042" w14:textId="2503B452" w:rsidR="002847DD" w:rsidRPr="0099093F" w:rsidRDefault="002847DD" w:rsidP="002847DD">
      <w:pPr>
        <w:jc w:val="both"/>
        <w:rPr>
          <w:bCs/>
        </w:rPr>
      </w:pPr>
      <w:r w:rsidRPr="002A5E39">
        <w:rPr>
          <w:bCs/>
        </w:rPr>
        <w:t xml:space="preserve">W przypadku wystąpienia którejkolwiek z okoliczności wymienionych w pkt </w:t>
      </w:r>
      <w:r>
        <w:rPr>
          <w:bCs/>
        </w:rPr>
        <w:t>2</w:t>
      </w:r>
      <w:r w:rsidRPr="002A5E39">
        <w:rPr>
          <w:bCs/>
        </w:rPr>
        <w:t xml:space="preserve"> możliwa jest </w:t>
      </w:r>
      <w:r w:rsidR="00403CF6">
        <w:rPr>
          <w:bCs/>
        </w:rPr>
        <w:br/>
      </w:r>
      <w:r w:rsidRPr="002A5E39">
        <w:rPr>
          <w:bCs/>
        </w:rPr>
        <w:t>w szczególności zmiana sposobu wykonania</w:t>
      </w:r>
      <w:r>
        <w:rPr>
          <w:bCs/>
        </w:rPr>
        <w:t xml:space="preserve"> przedmiotu zamówienia</w:t>
      </w:r>
      <w:r w:rsidRPr="002A5E39">
        <w:rPr>
          <w:bCs/>
        </w:rPr>
        <w:t xml:space="preserve">, materiałów </w:t>
      </w:r>
      <w:r>
        <w:rPr>
          <w:bCs/>
        </w:rPr>
        <w:t xml:space="preserve">                   </w:t>
      </w:r>
      <w:r w:rsidR="00403CF6">
        <w:rPr>
          <w:bCs/>
        </w:rPr>
        <w:br/>
      </w:r>
      <w:r>
        <w:rPr>
          <w:bCs/>
        </w:rPr>
        <w:t xml:space="preserve"> </w:t>
      </w:r>
      <w:r w:rsidRPr="002A5E39">
        <w:rPr>
          <w:bCs/>
        </w:rPr>
        <w:t>i technologii robó</w:t>
      </w:r>
      <w:r w:rsidRPr="00EE52A4">
        <w:rPr>
          <w:bCs/>
        </w:rPr>
        <w:t>t</w:t>
      </w:r>
      <w:r>
        <w:rPr>
          <w:bCs/>
        </w:rPr>
        <w:t>.</w:t>
      </w:r>
      <w:r w:rsidRPr="002A5E39">
        <w:rPr>
          <w:bCs/>
        </w:rPr>
        <w:t xml:space="preserve"> Zamawiający przewiduje w takiej sytuacji zmianę wynagrodzenia odpowiednio do zmian zaistniałych w trakcie realizacji zamówienia. </w:t>
      </w:r>
      <w:r w:rsidR="001108C9">
        <w:rPr>
          <w:bCs/>
        </w:rPr>
        <w:t xml:space="preserve">Wartość zmiany wynagrodzenia zostanie ustalona </w:t>
      </w:r>
      <w:r w:rsidRPr="002A5E39">
        <w:rPr>
          <w:bCs/>
        </w:rPr>
        <w:t>z zastosowaniem stawek przyję</w:t>
      </w:r>
      <w:r>
        <w:rPr>
          <w:bCs/>
        </w:rPr>
        <w:t>tych do wyceny robót w ofercie W</w:t>
      </w:r>
      <w:r w:rsidRPr="002A5E39">
        <w:rPr>
          <w:bCs/>
        </w:rPr>
        <w:t>ykonawcy</w:t>
      </w:r>
      <w:r w:rsidR="001108C9">
        <w:rPr>
          <w:bCs/>
        </w:rPr>
        <w:t xml:space="preserve"> a w zakresie robót</w:t>
      </w:r>
      <w:r w:rsidR="001108C9" w:rsidRPr="001108C9">
        <w:rPr>
          <w:bCs/>
        </w:rPr>
        <w:t xml:space="preserve">, dla których nie określono cen jednostkowych w </w:t>
      </w:r>
      <w:r w:rsidR="001108C9">
        <w:rPr>
          <w:bCs/>
        </w:rPr>
        <w:t xml:space="preserve">ofercie Wykonawcy, z zastosowaniem </w:t>
      </w:r>
      <w:r w:rsidR="001108C9" w:rsidRPr="001108C9">
        <w:rPr>
          <w:bCs/>
        </w:rPr>
        <w:t>czynników cenotwórczych nie wyższych od średnich publikowanych w wydawnictwie SEKOCENBUD obowiązujących w danym okresie rozliczeniowym</w:t>
      </w:r>
      <w:r w:rsidRPr="002A5E39">
        <w:rPr>
          <w:bCs/>
        </w:rPr>
        <w:t>.</w:t>
      </w:r>
    </w:p>
    <w:p w14:paraId="394CD54E" w14:textId="77777777" w:rsidR="002847DD" w:rsidRPr="002A5E39" w:rsidRDefault="002847DD" w:rsidP="002847DD">
      <w:pPr>
        <w:jc w:val="both"/>
        <w:rPr>
          <w:bCs/>
        </w:rPr>
      </w:pPr>
      <w:r w:rsidRPr="002A5E39">
        <w:rPr>
          <w:bCs/>
        </w:rPr>
        <w:t>3</w:t>
      </w:r>
      <w:r>
        <w:rPr>
          <w:bCs/>
        </w:rPr>
        <w:t>)</w:t>
      </w:r>
      <w:r w:rsidRPr="002A5E39">
        <w:rPr>
          <w:bCs/>
        </w:rPr>
        <w:t xml:space="preserve"> Pozostałe zmiany spowodowane następującymi okolicznościami:</w:t>
      </w:r>
    </w:p>
    <w:p w14:paraId="539FD871" w14:textId="77777777" w:rsidR="002847DD" w:rsidRPr="002A5E39" w:rsidRDefault="002847DD" w:rsidP="002847DD">
      <w:pPr>
        <w:numPr>
          <w:ilvl w:val="1"/>
          <w:numId w:val="34"/>
        </w:numPr>
        <w:ind w:left="709"/>
        <w:jc w:val="both"/>
        <w:rPr>
          <w:bCs/>
        </w:rPr>
      </w:pPr>
      <w:r w:rsidRPr="002A5E39">
        <w:rPr>
          <w:bCs/>
        </w:rPr>
        <w:t xml:space="preserve">siła wyższa uniemożliwiająca wykonanie przedmiotu </w:t>
      </w:r>
      <w:r w:rsidR="00C91BD9">
        <w:rPr>
          <w:bCs/>
        </w:rPr>
        <w:t>zamówienia</w:t>
      </w:r>
      <w:r w:rsidR="00C91BD9" w:rsidRPr="002A5E39">
        <w:rPr>
          <w:bCs/>
        </w:rPr>
        <w:t xml:space="preserve"> </w:t>
      </w:r>
      <w:r w:rsidRPr="002A5E39">
        <w:rPr>
          <w:bCs/>
        </w:rPr>
        <w:t>zgodnie z SIWZ;</w:t>
      </w:r>
    </w:p>
    <w:p w14:paraId="363F4F5A" w14:textId="77777777" w:rsidR="002847DD" w:rsidRPr="002A5E39" w:rsidRDefault="002847DD" w:rsidP="002847DD">
      <w:pPr>
        <w:numPr>
          <w:ilvl w:val="1"/>
          <w:numId w:val="34"/>
        </w:numPr>
        <w:ind w:left="709"/>
        <w:jc w:val="both"/>
        <w:rPr>
          <w:bCs/>
        </w:rPr>
      </w:pPr>
      <w:r w:rsidRPr="002A5E39">
        <w:rPr>
          <w:bCs/>
        </w:rPr>
        <w:t xml:space="preserve">rezygnacja przez Zamawiającego z realizacji części przedmiotu </w:t>
      </w:r>
      <w:r w:rsidR="00C91BD9">
        <w:rPr>
          <w:bCs/>
        </w:rPr>
        <w:t>zamówienia</w:t>
      </w:r>
      <w:r>
        <w:rPr>
          <w:bCs/>
        </w:rPr>
        <w:t>;</w:t>
      </w:r>
    </w:p>
    <w:p w14:paraId="35D4038B" w14:textId="77777777" w:rsidR="002847DD" w:rsidRPr="002A5E39" w:rsidRDefault="002847DD" w:rsidP="002847DD">
      <w:pPr>
        <w:numPr>
          <w:ilvl w:val="1"/>
          <w:numId w:val="34"/>
        </w:numPr>
        <w:ind w:left="709"/>
        <w:jc w:val="both"/>
        <w:rPr>
          <w:bCs/>
        </w:rPr>
      </w:pPr>
      <w:r w:rsidRPr="002A5E39">
        <w:rPr>
          <w:bCs/>
        </w:rPr>
        <w:t>kolizja z planowanymi lub równolegle prowadzonymi przez inne podmioty inwestycjami</w:t>
      </w:r>
      <w:r>
        <w:rPr>
          <w:bCs/>
        </w:rPr>
        <w:t xml:space="preserve"> -w</w:t>
      </w:r>
      <w:r w:rsidRPr="002A5E39">
        <w:rPr>
          <w:bCs/>
        </w:rPr>
        <w:t xml:space="preserve"> takim przypadku zmiany w umowie zostaną ograniczone do zmian koniecznych powodujących uniknięcie lub usunięcie kolizji</w:t>
      </w:r>
      <w:r>
        <w:rPr>
          <w:bCs/>
        </w:rPr>
        <w:t>,</w:t>
      </w:r>
    </w:p>
    <w:p w14:paraId="2198A8CA" w14:textId="77777777" w:rsidR="002847DD" w:rsidRPr="002A5E39" w:rsidRDefault="002847DD" w:rsidP="002847DD">
      <w:pPr>
        <w:numPr>
          <w:ilvl w:val="1"/>
          <w:numId w:val="34"/>
        </w:numPr>
        <w:ind w:left="709"/>
        <w:jc w:val="both"/>
        <w:rPr>
          <w:bCs/>
        </w:rPr>
      </w:pPr>
      <w:r w:rsidRPr="002A5E39">
        <w:rPr>
          <w:bCs/>
        </w:rPr>
        <w:t>zmiany uzasadnione okolicznościami o których mowa w art. 357</w:t>
      </w:r>
      <w:r w:rsidRPr="002A5E39">
        <w:rPr>
          <w:bCs/>
          <w:vertAlign w:val="superscript"/>
        </w:rPr>
        <w:t>1</w:t>
      </w:r>
      <w:r w:rsidRPr="002A5E39">
        <w:rPr>
          <w:bCs/>
        </w:rPr>
        <w:t xml:space="preserve"> Kodeksu cywilnego</w:t>
      </w:r>
      <w:r>
        <w:rPr>
          <w:bCs/>
        </w:rPr>
        <w:t>,</w:t>
      </w:r>
    </w:p>
    <w:p w14:paraId="7890172F" w14:textId="77777777" w:rsidR="002847DD" w:rsidRPr="002A5E39" w:rsidRDefault="002847DD" w:rsidP="002847DD">
      <w:pPr>
        <w:numPr>
          <w:ilvl w:val="1"/>
          <w:numId w:val="34"/>
        </w:numPr>
        <w:ind w:left="709"/>
        <w:jc w:val="both"/>
        <w:rPr>
          <w:bCs/>
        </w:rPr>
      </w:pPr>
      <w:r w:rsidRPr="002A5E39">
        <w:rPr>
          <w:bCs/>
        </w:rPr>
        <w:t xml:space="preserve">zmiany prowadzące do likwidacji oczywistych omyłek pisarskich i rachunkowych </w:t>
      </w:r>
      <w:r>
        <w:rPr>
          <w:bCs/>
        </w:rPr>
        <w:t xml:space="preserve">     </w:t>
      </w:r>
      <w:r w:rsidR="00403CF6">
        <w:rPr>
          <w:bCs/>
        </w:rPr>
        <w:br/>
      </w:r>
      <w:r w:rsidRPr="002A5E39">
        <w:rPr>
          <w:bCs/>
        </w:rPr>
        <w:t>w treści umowy;</w:t>
      </w:r>
    </w:p>
    <w:p w14:paraId="4AD6630E" w14:textId="77777777" w:rsidR="002847DD" w:rsidRPr="002A5E39" w:rsidRDefault="002847DD" w:rsidP="002847DD">
      <w:pPr>
        <w:jc w:val="both"/>
        <w:rPr>
          <w:bCs/>
        </w:rPr>
      </w:pPr>
      <w:r w:rsidRPr="002A5E39">
        <w:rPr>
          <w:bCs/>
        </w:rPr>
        <w:lastRenderedPageBreak/>
        <w:t>W przypadku wystąpienia którejkolwiek z okoliczności wymienionych w pkt 3 , możliwa jest w szczególności zmiana sposobu wykonani</w:t>
      </w:r>
      <w:r>
        <w:rPr>
          <w:bCs/>
        </w:rPr>
        <w:t>a przedmiotu zamówienia</w:t>
      </w:r>
      <w:r w:rsidRPr="002A5E39">
        <w:rPr>
          <w:bCs/>
        </w:rPr>
        <w:t xml:space="preserve">, materiałów </w:t>
      </w:r>
      <w:r>
        <w:rPr>
          <w:bCs/>
        </w:rPr>
        <w:t xml:space="preserve">                    </w:t>
      </w:r>
      <w:r w:rsidR="00403CF6">
        <w:rPr>
          <w:bCs/>
        </w:rPr>
        <w:br/>
      </w:r>
      <w:r w:rsidRPr="002A5E39">
        <w:rPr>
          <w:bCs/>
        </w:rPr>
        <w:t>i technologii robó</w:t>
      </w:r>
      <w:r w:rsidRPr="00EE52A4">
        <w:rPr>
          <w:bCs/>
        </w:rPr>
        <w:t>t.</w:t>
      </w:r>
      <w:r w:rsidRPr="002A5E39">
        <w:rPr>
          <w:bCs/>
        </w:rPr>
        <w:t xml:space="preserve"> W przypadku </w:t>
      </w:r>
      <w:r>
        <w:rPr>
          <w:bCs/>
        </w:rPr>
        <w:t>lit.</w:t>
      </w:r>
      <w:r w:rsidRPr="002A5E39">
        <w:rPr>
          <w:bCs/>
        </w:rPr>
        <w:t xml:space="preserve"> </w:t>
      </w:r>
      <w:r>
        <w:rPr>
          <w:bCs/>
        </w:rPr>
        <w:t>b</w:t>
      </w:r>
      <w:r w:rsidRPr="002A5E39">
        <w:rPr>
          <w:bCs/>
        </w:rPr>
        <w:t xml:space="preserve"> zmiany mogą dotyczyć zakresu wykonywanych prac, zmian dokumentacji i zmniejszenia wynagrodzenia o kwoty odpowiadające cenie robót, </w:t>
      </w:r>
      <w:r w:rsidR="00403CF6">
        <w:rPr>
          <w:bCs/>
        </w:rPr>
        <w:br/>
      </w:r>
      <w:r w:rsidRPr="002A5E39">
        <w:rPr>
          <w:bCs/>
        </w:rPr>
        <w:t xml:space="preserve">z których Zamawiający rezygnuje. </w:t>
      </w:r>
    </w:p>
    <w:p w14:paraId="1DA2E907" w14:textId="77777777" w:rsidR="002847DD" w:rsidRPr="002A5E39" w:rsidRDefault="002847DD" w:rsidP="002847DD">
      <w:pPr>
        <w:jc w:val="both"/>
        <w:rPr>
          <w:bCs/>
        </w:rPr>
      </w:pPr>
      <w:r w:rsidRPr="002A5E39">
        <w:rPr>
          <w:bCs/>
        </w:rPr>
        <w:t>4</w:t>
      </w:r>
      <w:r>
        <w:rPr>
          <w:bCs/>
        </w:rPr>
        <w:t>)</w:t>
      </w:r>
      <w:r w:rsidRPr="002A5E39">
        <w:rPr>
          <w:bCs/>
        </w:rPr>
        <w:t xml:space="preserve"> Zmiana osób i podmiotów</w:t>
      </w:r>
      <w:r>
        <w:rPr>
          <w:bCs/>
        </w:rPr>
        <w:t>:</w:t>
      </w:r>
    </w:p>
    <w:p w14:paraId="0DD27C53" w14:textId="77777777" w:rsidR="002847DD" w:rsidRPr="002A5E39" w:rsidRDefault="002847DD" w:rsidP="002847DD">
      <w:pPr>
        <w:numPr>
          <w:ilvl w:val="0"/>
          <w:numId w:val="35"/>
        </w:numPr>
        <w:jc w:val="both"/>
        <w:rPr>
          <w:bCs/>
        </w:rPr>
      </w:pPr>
      <w:r>
        <w:rPr>
          <w:bCs/>
        </w:rPr>
        <w:t>z</w:t>
      </w:r>
      <w:r w:rsidRPr="002A5E39">
        <w:rPr>
          <w:bCs/>
        </w:rPr>
        <w:t>miany osób i podmiotów zdolnych do wykonania zamówienia, w przypadku zdarzeń losowych niezależnych od Wykonawcy, na uzasadnion</w:t>
      </w:r>
      <w:r w:rsidR="00C91BD9">
        <w:rPr>
          <w:bCs/>
        </w:rPr>
        <w:t>y wniosek</w:t>
      </w:r>
      <w:r w:rsidRPr="002A5E39">
        <w:rPr>
          <w:bCs/>
        </w:rPr>
        <w:t xml:space="preserve"> </w:t>
      </w:r>
      <w:r>
        <w:rPr>
          <w:bCs/>
        </w:rPr>
        <w:t>W</w:t>
      </w:r>
      <w:r w:rsidRPr="002A5E39">
        <w:rPr>
          <w:bCs/>
        </w:rPr>
        <w:t>ykonawcy,</w:t>
      </w:r>
    </w:p>
    <w:p w14:paraId="5EF83A44" w14:textId="77777777" w:rsidR="002847DD" w:rsidRPr="002A5E39" w:rsidRDefault="002847DD" w:rsidP="002847DD">
      <w:pPr>
        <w:numPr>
          <w:ilvl w:val="0"/>
          <w:numId w:val="35"/>
        </w:numPr>
        <w:jc w:val="both"/>
        <w:rPr>
          <w:bCs/>
        </w:rPr>
      </w:pPr>
      <w:r>
        <w:rPr>
          <w:bCs/>
        </w:rPr>
        <w:t>z</w:t>
      </w:r>
      <w:r w:rsidRPr="002A5E39">
        <w:rPr>
          <w:bCs/>
        </w:rPr>
        <w:t>miany osoby pełniącej funkcje kierownika budowy wskazanej w ofercie w przypadku sytuacji niezależnej od Wykonawcy lub na żądanie Zamawiającego jeżeli nie wywiązuje się on z nałożonych obowiązków,</w:t>
      </w:r>
    </w:p>
    <w:p w14:paraId="73E032CB" w14:textId="77777777" w:rsidR="002847DD" w:rsidRDefault="002847DD" w:rsidP="002847DD">
      <w:pPr>
        <w:numPr>
          <w:ilvl w:val="0"/>
          <w:numId w:val="35"/>
        </w:numPr>
        <w:jc w:val="both"/>
        <w:rPr>
          <w:bCs/>
        </w:rPr>
      </w:pPr>
      <w:r w:rsidRPr="002A5E39">
        <w:rPr>
          <w:bCs/>
        </w:rPr>
        <w:t xml:space="preserve">Zamawiający, na pisemny wniosek Wykonawcy, dopuszcza zmianę podwykonawcy lub rezygnacje z udziału podwykonawcy przy realizacji przedmiotu zamówienia. Zmiana może nastąpić wyłącznie po przedstawieniu przez Wykonawcę oświadczenia podwykonawcy o jego rezygnacji z udziału w realizacji przedmiotu zamówienia oraz </w:t>
      </w:r>
      <w:r w:rsidR="002C29A8">
        <w:rPr>
          <w:bCs/>
        </w:rPr>
        <w:br/>
      </w:r>
      <w:r w:rsidRPr="002A5E39">
        <w:rPr>
          <w:bCs/>
        </w:rPr>
        <w:t>o braku roszczeń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Forma zapłaty należności przysługującej podwykonawcom, może ulec zmianie z przyczyn obiektywnych, jeśli zostanie wprowadzona do umowy aneksem podpisanym przez Strony umowy.</w:t>
      </w:r>
    </w:p>
    <w:p w14:paraId="7B098BC1" w14:textId="77777777" w:rsidR="002847DD" w:rsidRPr="00BF7E4B" w:rsidRDefault="00BF7E4B" w:rsidP="00BF7E4B">
      <w:pPr>
        <w:tabs>
          <w:tab w:val="left" w:pos="360"/>
        </w:tabs>
        <w:overflowPunct w:val="0"/>
        <w:autoSpaceDE w:val="0"/>
        <w:autoSpaceDN w:val="0"/>
        <w:adjustRightInd w:val="0"/>
        <w:spacing w:before="120"/>
        <w:ind w:left="284" w:hanging="284"/>
        <w:jc w:val="both"/>
      </w:pPr>
      <w:r>
        <w:t>3</w:t>
      </w:r>
      <w:r w:rsidR="002847DD" w:rsidRPr="002A5E39">
        <w:t xml:space="preserve">. </w:t>
      </w:r>
      <w:r w:rsidR="002847DD">
        <w:t xml:space="preserve">Przesłanki określone w ust. 1 </w:t>
      </w:r>
      <w:r w:rsidR="002847DD" w:rsidRPr="002A5E39">
        <w:rPr>
          <w:bCs/>
        </w:rPr>
        <w:t>stanowią katalog zmian</w:t>
      </w:r>
      <w:r w:rsidR="002847DD">
        <w:rPr>
          <w:bCs/>
        </w:rPr>
        <w:t>,</w:t>
      </w:r>
      <w:r w:rsidR="002847DD" w:rsidRPr="002A5E39">
        <w:rPr>
          <w:bCs/>
        </w:rPr>
        <w:t xml:space="preserve"> na które Zamawiający może wyrazić zgodę. Nie stanowią jednocześnie zobowiązania do wyrażenia takiej zgody i nie rodzą żadnego roszczenia w stosunku do Zamawiającego.</w:t>
      </w:r>
    </w:p>
    <w:p w14:paraId="38436E9D" w14:textId="77777777" w:rsidR="002847DD" w:rsidRDefault="00BF7E4B" w:rsidP="002847DD">
      <w:pPr>
        <w:tabs>
          <w:tab w:val="left" w:pos="360"/>
        </w:tabs>
        <w:overflowPunct w:val="0"/>
        <w:autoSpaceDE w:val="0"/>
        <w:autoSpaceDN w:val="0"/>
        <w:adjustRightInd w:val="0"/>
        <w:spacing w:before="120"/>
        <w:ind w:left="284" w:hanging="284"/>
        <w:jc w:val="both"/>
      </w:pPr>
      <w:r>
        <w:rPr>
          <w:bCs/>
        </w:rPr>
        <w:t>4</w:t>
      </w:r>
      <w:r w:rsidR="002847DD">
        <w:rPr>
          <w:bCs/>
        </w:rPr>
        <w:t xml:space="preserve">. </w:t>
      </w:r>
      <w:r w:rsidR="002847DD" w:rsidRPr="002A5E39">
        <w:t>Warunkiem wprowadzenia zmian zawartej umowy jest sporządzenie podpisanego przez Strony Protokołu konieczności określającego przyczyny zmiany oraz potwierdzającego wystąpienie (odpowiednio) co najmniej jednej z okoliczności wymienionych w ust. 1. Protokół konieczności będzie załącznikiem do aneksu</w:t>
      </w:r>
      <w:r w:rsidR="002847DD">
        <w:t xml:space="preserve"> zmieniającego umowę</w:t>
      </w:r>
      <w:r w:rsidR="002847DD" w:rsidRPr="002A5E39">
        <w:t xml:space="preserve">. </w:t>
      </w:r>
    </w:p>
    <w:p w14:paraId="0DF74E7C" w14:textId="77777777" w:rsidR="002847DD" w:rsidRDefault="001B6154" w:rsidP="001B6154">
      <w:pPr>
        <w:tabs>
          <w:tab w:val="left" w:pos="360"/>
        </w:tabs>
        <w:overflowPunct w:val="0"/>
        <w:autoSpaceDE w:val="0"/>
        <w:autoSpaceDN w:val="0"/>
        <w:adjustRightInd w:val="0"/>
        <w:spacing w:before="120"/>
        <w:ind w:left="284" w:hanging="284"/>
        <w:jc w:val="both"/>
        <w:rPr>
          <w:color w:val="000000"/>
        </w:rPr>
      </w:pPr>
      <w:r>
        <w:t xml:space="preserve">5. </w:t>
      </w:r>
      <w:r w:rsidR="002847DD" w:rsidRPr="002A5E39">
        <w:rPr>
          <w:color w:val="000000"/>
        </w:rPr>
        <w:t xml:space="preserve">Zmiany umowy mogą być dokonane również w przypadku zaistnienie okoliczności wskazanych w art. 144 ust. 1 pkt 2-6 ustawy </w:t>
      </w:r>
      <w:r w:rsidR="002847DD">
        <w:rPr>
          <w:color w:val="000000"/>
        </w:rPr>
        <w:t>Prawo zamówień publicznych</w:t>
      </w:r>
      <w:r w:rsidR="002847DD" w:rsidRPr="002A5E39">
        <w:rPr>
          <w:color w:val="000000"/>
        </w:rPr>
        <w:t>.</w:t>
      </w:r>
    </w:p>
    <w:p w14:paraId="638AAF88" w14:textId="77777777" w:rsidR="0092651C" w:rsidRDefault="0092651C" w:rsidP="001B6154">
      <w:pPr>
        <w:tabs>
          <w:tab w:val="left" w:pos="360"/>
        </w:tabs>
        <w:overflowPunct w:val="0"/>
        <w:autoSpaceDE w:val="0"/>
        <w:autoSpaceDN w:val="0"/>
        <w:adjustRightInd w:val="0"/>
        <w:spacing w:before="120"/>
        <w:ind w:left="284" w:hanging="284"/>
        <w:jc w:val="both"/>
        <w:rPr>
          <w:color w:val="000000"/>
        </w:rPr>
      </w:pPr>
    </w:p>
    <w:p w14:paraId="5A7CCEFE" w14:textId="77777777" w:rsidR="0092651C" w:rsidRPr="002A5E39" w:rsidRDefault="0092651C" w:rsidP="0092651C">
      <w:pPr>
        <w:jc w:val="center"/>
        <w:rPr>
          <w:b/>
          <w:bCs/>
        </w:rPr>
      </w:pPr>
      <w:r>
        <w:rPr>
          <w:b/>
          <w:bCs/>
        </w:rPr>
        <w:t>Klauzule Waloryzacyjne</w:t>
      </w:r>
    </w:p>
    <w:p w14:paraId="011DD745" w14:textId="77777777" w:rsidR="0092651C" w:rsidRDefault="0092651C" w:rsidP="0092651C">
      <w:pPr>
        <w:jc w:val="center"/>
        <w:rPr>
          <w:b/>
          <w:bCs/>
        </w:rPr>
      </w:pPr>
      <w:r w:rsidRPr="009A31D5">
        <w:rPr>
          <w:b/>
          <w:bCs/>
        </w:rPr>
        <w:t>§ 16</w:t>
      </w:r>
    </w:p>
    <w:p w14:paraId="70D8223E" w14:textId="77777777" w:rsidR="009A31D5" w:rsidRPr="009A31D5" w:rsidRDefault="009A31D5" w:rsidP="0092651C">
      <w:pPr>
        <w:jc w:val="center"/>
        <w:rPr>
          <w:b/>
          <w:bCs/>
        </w:rPr>
      </w:pPr>
    </w:p>
    <w:p w14:paraId="2EA69CDC" w14:textId="77777777" w:rsidR="0092651C" w:rsidRPr="009A31D5" w:rsidRDefault="0092651C" w:rsidP="009A31D5">
      <w:pPr>
        <w:jc w:val="both"/>
        <w:rPr>
          <w:bCs/>
        </w:rPr>
      </w:pPr>
      <w:r w:rsidRPr="009A31D5">
        <w:rPr>
          <w:bCs/>
        </w:rPr>
        <w:t>1.</w:t>
      </w:r>
      <w:r w:rsidR="00B80F6E">
        <w:rPr>
          <w:bCs/>
        </w:rPr>
        <w:t xml:space="preserve"> </w:t>
      </w:r>
      <w:r w:rsidRPr="009A31D5">
        <w:rPr>
          <w:bCs/>
        </w:rPr>
        <w:t>Stosowanie do treści art. 142. ust. 5 ustawy P</w:t>
      </w:r>
      <w:r w:rsidR="00912444">
        <w:rPr>
          <w:bCs/>
        </w:rPr>
        <w:t>rawo zamówień publicznych Z</w:t>
      </w:r>
      <w:r w:rsidRPr="009A31D5">
        <w:rPr>
          <w:bCs/>
        </w:rPr>
        <w:t>amawiający przewiduje możliwość zmiany wysokości wynagrodzenia określonego w §3 ust.</w:t>
      </w:r>
      <w:r w:rsidR="00B80F6E">
        <w:rPr>
          <w:bCs/>
        </w:rPr>
        <w:t xml:space="preserve"> </w:t>
      </w:r>
      <w:r w:rsidRPr="009A31D5">
        <w:rPr>
          <w:bCs/>
        </w:rPr>
        <w:t xml:space="preserve">1 </w:t>
      </w:r>
      <w:r w:rsidR="00912444">
        <w:rPr>
          <w:bCs/>
        </w:rPr>
        <w:t>w</w:t>
      </w:r>
      <w:r w:rsidR="00912444" w:rsidRPr="009A31D5">
        <w:rPr>
          <w:bCs/>
        </w:rPr>
        <w:t xml:space="preserve"> </w:t>
      </w:r>
      <w:r w:rsidRPr="009A31D5">
        <w:rPr>
          <w:bCs/>
        </w:rPr>
        <w:t>następujących przepadkach:</w:t>
      </w:r>
    </w:p>
    <w:p w14:paraId="48DC7E5C" w14:textId="77777777" w:rsidR="0092651C" w:rsidRPr="009A31D5" w:rsidRDefault="0092651C" w:rsidP="009A31D5">
      <w:pPr>
        <w:jc w:val="both"/>
        <w:rPr>
          <w:bCs/>
        </w:rPr>
      </w:pPr>
      <w:r w:rsidRPr="009A31D5">
        <w:rPr>
          <w:bCs/>
        </w:rPr>
        <w:t>1) zmiany stawki podatku od towarów i usług;</w:t>
      </w:r>
    </w:p>
    <w:p w14:paraId="4DE8727A" w14:textId="77777777" w:rsidR="004E422C" w:rsidRPr="009A31D5" w:rsidRDefault="0092651C" w:rsidP="009A31D5">
      <w:pPr>
        <w:jc w:val="both"/>
        <w:rPr>
          <w:bCs/>
        </w:rPr>
      </w:pPr>
      <w:r w:rsidRPr="009A31D5">
        <w:rPr>
          <w:bCs/>
        </w:rPr>
        <w:t>2)</w:t>
      </w:r>
      <w:r w:rsidR="00B80F6E">
        <w:rPr>
          <w:bCs/>
        </w:rPr>
        <w:t xml:space="preserve"> </w:t>
      </w:r>
      <w:r w:rsidR="00912444">
        <w:rPr>
          <w:bCs/>
        </w:rPr>
        <w:t xml:space="preserve">zmiany </w:t>
      </w:r>
      <w:r w:rsidR="00912444" w:rsidRPr="00912444">
        <w:rPr>
          <w:bCs/>
        </w:rPr>
        <w:t>wysokości minimalnego wynagrodzenia za pracę albo wysokości minimalnej stawki godzinowej, ustalonych na podstawie przepisów ustawy z dnia 10 października 2002 r. o minimalnym wynagrodzeniu za pracę</w:t>
      </w:r>
      <w:r w:rsidR="00912444">
        <w:rPr>
          <w:bCs/>
        </w:rPr>
        <w:t>;</w:t>
      </w:r>
    </w:p>
    <w:p w14:paraId="697C911A" w14:textId="77777777" w:rsidR="004E422C" w:rsidRPr="009A31D5" w:rsidRDefault="004E422C" w:rsidP="009A31D5">
      <w:pPr>
        <w:jc w:val="both"/>
        <w:rPr>
          <w:bCs/>
        </w:rPr>
      </w:pPr>
      <w:r w:rsidRPr="009A31D5">
        <w:rPr>
          <w:bCs/>
        </w:rPr>
        <w:t>3) zmian</w:t>
      </w:r>
      <w:r w:rsidR="00912444">
        <w:rPr>
          <w:bCs/>
        </w:rPr>
        <w:t>y</w:t>
      </w:r>
      <w:r w:rsidRPr="009A31D5">
        <w:rPr>
          <w:bCs/>
        </w:rPr>
        <w:t xml:space="preserve"> zasad podlegania ubezpieczeniom społecznym lub ubezpieczeniu zdrowotnemu lub wysokości stawki składki na ubezpieczenia społeczne lub zdrowotne</w:t>
      </w:r>
      <w:r w:rsidR="00912444">
        <w:rPr>
          <w:bCs/>
        </w:rPr>
        <w:t>,</w:t>
      </w:r>
    </w:p>
    <w:p w14:paraId="6AD78A07" w14:textId="77777777" w:rsidR="004E422C" w:rsidRPr="009A31D5" w:rsidRDefault="004E422C" w:rsidP="009A31D5">
      <w:pPr>
        <w:jc w:val="both"/>
        <w:rPr>
          <w:bCs/>
        </w:rPr>
      </w:pPr>
      <w:r w:rsidRPr="009A31D5">
        <w:rPr>
          <w:bCs/>
        </w:rPr>
        <w:t xml:space="preserve">- jeżeli zmiany określone </w:t>
      </w:r>
      <w:r w:rsidR="00912444">
        <w:rPr>
          <w:bCs/>
        </w:rPr>
        <w:t>te</w:t>
      </w:r>
      <w:r w:rsidRPr="009A31D5">
        <w:rPr>
          <w:bCs/>
        </w:rPr>
        <w:t xml:space="preserve"> będą miały wpływ na koszty wykonania Umowy przez Wykonawcę.</w:t>
      </w:r>
    </w:p>
    <w:p w14:paraId="69D72AD9" w14:textId="77777777" w:rsidR="00184FD2" w:rsidRPr="009A31D5" w:rsidRDefault="004E422C" w:rsidP="009A31D5">
      <w:pPr>
        <w:jc w:val="both"/>
        <w:rPr>
          <w:bCs/>
        </w:rPr>
      </w:pPr>
      <w:r w:rsidRPr="009A31D5">
        <w:rPr>
          <w:bCs/>
        </w:rPr>
        <w:t>2. W sytuacji wystąpienie okoliczności wskazan</w:t>
      </w:r>
      <w:r w:rsidR="00912444">
        <w:rPr>
          <w:bCs/>
        </w:rPr>
        <w:t>ej</w:t>
      </w:r>
      <w:r w:rsidRPr="009A31D5">
        <w:rPr>
          <w:bCs/>
        </w:rPr>
        <w:t xml:space="preserve"> w ust. 1 pkt.</w:t>
      </w:r>
      <w:r w:rsidR="00912444">
        <w:rPr>
          <w:bCs/>
        </w:rPr>
        <w:t xml:space="preserve"> </w:t>
      </w:r>
      <w:r w:rsidRPr="009A31D5">
        <w:rPr>
          <w:bCs/>
        </w:rPr>
        <w:t xml:space="preserve">1 </w:t>
      </w:r>
      <w:r w:rsidR="00136185">
        <w:rPr>
          <w:bCs/>
        </w:rPr>
        <w:t>każda ze stron</w:t>
      </w:r>
      <w:r w:rsidRPr="009A31D5">
        <w:rPr>
          <w:bCs/>
        </w:rPr>
        <w:t xml:space="preserve"> </w:t>
      </w:r>
      <w:r w:rsidR="00912444">
        <w:rPr>
          <w:bCs/>
        </w:rPr>
        <w:t>może</w:t>
      </w:r>
      <w:r w:rsidRPr="009A31D5">
        <w:rPr>
          <w:bCs/>
        </w:rPr>
        <w:t xml:space="preserve"> złożyć </w:t>
      </w:r>
      <w:r w:rsidR="00136185">
        <w:rPr>
          <w:bCs/>
        </w:rPr>
        <w:t>drugiej stronie</w:t>
      </w:r>
      <w:r w:rsidR="00136185" w:rsidRPr="009A31D5">
        <w:rPr>
          <w:bCs/>
        </w:rPr>
        <w:t xml:space="preserve"> </w:t>
      </w:r>
      <w:r w:rsidRPr="009A31D5">
        <w:rPr>
          <w:bCs/>
        </w:rPr>
        <w:t>pisemny wniosek o zmianę Umowy</w:t>
      </w:r>
      <w:r w:rsidR="00912444">
        <w:rPr>
          <w:bCs/>
        </w:rPr>
        <w:t xml:space="preserve"> </w:t>
      </w:r>
      <w:r w:rsidRPr="009A31D5">
        <w:rPr>
          <w:bCs/>
        </w:rPr>
        <w:t xml:space="preserve">w zakresie </w:t>
      </w:r>
      <w:r w:rsidR="00912444">
        <w:rPr>
          <w:bCs/>
        </w:rPr>
        <w:t xml:space="preserve">tych części wynagrodzenia </w:t>
      </w:r>
      <w:r w:rsidR="00912444">
        <w:rPr>
          <w:bCs/>
        </w:rPr>
        <w:lastRenderedPageBreak/>
        <w:t xml:space="preserve">Wykonawcy, w stosunku, do których obowiązek </w:t>
      </w:r>
      <w:r w:rsidR="00CA749D">
        <w:rPr>
          <w:bCs/>
        </w:rPr>
        <w:t xml:space="preserve">podatkowy w podatku od towarów i usług powstał </w:t>
      </w:r>
      <w:r w:rsidRPr="009A31D5">
        <w:rPr>
          <w:bCs/>
        </w:rPr>
        <w:t xml:space="preserve">po wejściu w życie przepisów zmieniających stawkę podatku od towarów i usług. Wniosek powinien zawierać wyczerpujące uzasadnienie faktyczne i wskazanie podstaw </w:t>
      </w:r>
      <w:r w:rsidR="00184FD2" w:rsidRPr="009A31D5">
        <w:rPr>
          <w:bCs/>
        </w:rPr>
        <w:t>prawnych zmiany stawki podatku od towarów</w:t>
      </w:r>
      <w:r w:rsidR="00912444">
        <w:rPr>
          <w:bCs/>
        </w:rPr>
        <w:t xml:space="preserve"> </w:t>
      </w:r>
      <w:r w:rsidR="00184FD2" w:rsidRPr="009A31D5">
        <w:rPr>
          <w:bCs/>
        </w:rPr>
        <w:t>i usług oraz dokładne wyliczenie kwoty wynagrodzenia należnego Wykonawcy po zmianie Umowy.</w:t>
      </w:r>
    </w:p>
    <w:p w14:paraId="7E93ADDB" w14:textId="03B33DD9" w:rsidR="00184FD2" w:rsidRPr="009A31D5" w:rsidRDefault="00184FD2" w:rsidP="009A31D5">
      <w:pPr>
        <w:jc w:val="both"/>
        <w:rPr>
          <w:bCs/>
        </w:rPr>
      </w:pPr>
      <w:r w:rsidRPr="009A31D5">
        <w:rPr>
          <w:bCs/>
        </w:rPr>
        <w:t xml:space="preserve">3. W sytuacji wystąpienia okoliczności wskazanych w ust. 1 pkt 2 </w:t>
      </w:r>
      <w:r w:rsidR="00136185">
        <w:rPr>
          <w:bCs/>
        </w:rPr>
        <w:t xml:space="preserve">każda ze stron </w:t>
      </w:r>
      <w:r w:rsidR="00912444">
        <w:rPr>
          <w:bCs/>
        </w:rPr>
        <w:t>może</w:t>
      </w:r>
      <w:r w:rsidRPr="009A31D5">
        <w:rPr>
          <w:bCs/>
        </w:rPr>
        <w:t xml:space="preserve"> złożyć </w:t>
      </w:r>
      <w:r w:rsidR="00136185">
        <w:rPr>
          <w:bCs/>
        </w:rPr>
        <w:t>drugiej stronie</w:t>
      </w:r>
      <w:r w:rsidR="00136185" w:rsidRPr="009A31D5">
        <w:rPr>
          <w:bCs/>
        </w:rPr>
        <w:t xml:space="preserve"> </w:t>
      </w:r>
      <w:r w:rsidRPr="009A31D5">
        <w:rPr>
          <w:bCs/>
        </w:rPr>
        <w:t xml:space="preserve">pisemny wniosek o zmianę Umowy w zakresie </w:t>
      </w:r>
      <w:r w:rsidR="00CA749D">
        <w:rPr>
          <w:bCs/>
        </w:rPr>
        <w:t xml:space="preserve">tych części wynagrodzenia Wykonawcy, w stosunku do których obowiązek zapłaty powstał </w:t>
      </w:r>
      <w:r w:rsidRPr="009A31D5">
        <w:rPr>
          <w:bCs/>
        </w:rPr>
        <w:t>po wejściu w życie przepisów zmieniających wysokość minimalnego wynagrodzenia za prace</w:t>
      </w:r>
      <w:r w:rsidR="00136185">
        <w:rPr>
          <w:bCs/>
        </w:rPr>
        <w:t xml:space="preserve"> albo wysokość minimalnej stawki godzinowej</w:t>
      </w:r>
      <w:r w:rsidRPr="009A31D5">
        <w:rPr>
          <w:bCs/>
        </w:rPr>
        <w:t>. Wniosek powinien zawierać wyczerpujące uzasadnienie faktyczne i wskazanie podstaw prawnych oraz dokładne wyliczenie kwoty wynagrodzenia należnego Wykonawcy po zmianie Umowy</w:t>
      </w:r>
      <w:r w:rsidR="00136185">
        <w:rPr>
          <w:bCs/>
        </w:rPr>
        <w:t xml:space="preserve">. We wniosku powinien zostać wykazany </w:t>
      </w:r>
      <w:r w:rsidRPr="009A31D5">
        <w:rPr>
          <w:bCs/>
        </w:rPr>
        <w:t xml:space="preserve">związek pomiędzy wnioskowaną kwotą </w:t>
      </w:r>
      <w:r w:rsidR="00136185">
        <w:rPr>
          <w:bCs/>
        </w:rPr>
        <w:t>zmiany</w:t>
      </w:r>
      <w:r w:rsidR="00136185" w:rsidRPr="009A31D5">
        <w:rPr>
          <w:bCs/>
        </w:rPr>
        <w:t xml:space="preserve"> </w:t>
      </w:r>
      <w:r w:rsidRPr="009A31D5">
        <w:rPr>
          <w:bCs/>
        </w:rPr>
        <w:t xml:space="preserve">wynagrodzenia, a wpływem zmiany </w:t>
      </w:r>
      <w:r w:rsidR="00136185">
        <w:rPr>
          <w:bCs/>
        </w:rPr>
        <w:t xml:space="preserve">wysokości </w:t>
      </w:r>
      <w:r w:rsidRPr="009A31D5">
        <w:rPr>
          <w:bCs/>
        </w:rPr>
        <w:t xml:space="preserve">minimalnego wynagrodzenia za pracę </w:t>
      </w:r>
      <w:r w:rsidR="00136185">
        <w:rPr>
          <w:bCs/>
        </w:rPr>
        <w:t xml:space="preserve">albo minimalnej stawki godzinowej </w:t>
      </w:r>
      <w:r w:rsidRPr="009A31D5">
        <w:rPr>
          <w:bCs/>
        </w:rPr>
        <w:t>na kalkulacj</w:t>
      </w:r>
      <w:r w:rsidR="00136185">
        <w:rPr>
          <w:bCs/>
        </w:rPr>
        <w:t>ę</w:t>
      </w:r>
      <w:r w:rsidRPr="009A31D5">
        <w:rPr>
          <w:bCs/>
        </w:rPr>
        <w:t xml:space="preserve"> wynagrodzenia. Wniosek </w:t>
      </w:r>
      <w:r w:rsidR="00F742A7">
        <w:rPr>
          <w:bCs/>
        </w:rPr>
        <w:t>może</w:t>
      </w:r>
      <w:r w:rsidR="00F742A7" w:rsidRPr="009A31D5">
        <w:rPr>
          <w:bCs/>
        </w:rPr>
        <w:t xml:space="preserve"> </w:t>
      </w:r>
      <w:r w:rsidRPr="009A31D5">
        <w:rPr>
          <w:bCs/>
        </w:rPr>
        <w:t xml:space="preserve">obejmować jedynie </w:t>
      </w:r>
      <w:r w:rsidR="00136185">
        <w:rPr>
          <w:bCs/>
        </w:rPr>
        <w:t>te</w:t>
      </w:r>
      <w:r w:rsidR="00136185" w:rsidRPr="009A31D5">
        <w:rPr>
          <w:bCs/>
        </w:rPr>
        <w:t xml:space="preserve"> </w:t>
      </w:r>
      <w:r w:rsidRPr="009A31D5">
        <w:rPr>
          <w:bCs/>
        </w:rPr>
        <w:t>koszty realizacji Umowy, które Wykonawca obowiązkowo ponosi w związku z</w:t>
      </w:r>
      <w:r w:rsidR="00136185">
        <w:rPr>
          <w:bCs/>
        </w:rPr>
        <w:t>e zmianą</w:t>
      </w:r>
      <w:r w:rsidRPr="009A31D5">
        <w:rPr>
          <w:bCs/>
        </w:rPr>
        <w:t xml:space="preserve"> wysokości </w:t>
      </w:r>
      <w:r w:rsidR="00136185" w:rsidRPr="00136185">
        <w:rPr>
          <w:bCs/>
        </w:rPr>
        <w:t>minimalnego wynagrodzenia za prace albo wysokoś</w:t>
      </w:r>
      <w:r w:rsidR="00136185">
        <w:rPr>
          <w:bCs/>
        </w:rPr>
        <w:t>ci</w:t>
      </w:r>
      <w:r w:rsidR="00136185" w:rsidRPr="00136185">
        <w:rPr>
          <w:bCs/>
        </w:rPr>
        <w:t xml:space="preserve"> minimalnej stawki godzinowej</w:t>
      </w:r>
      <w:r w:rsidRPr="009A31D5">
        <w:rPr>
          <w:bCs/>
        </w:rPr>
        <w:t>. Zamawiający oświadcza, iż nie będzie akceptował, kosztów wynikających z podwyższenia wynagrodzeń pracownikom</w:t>
      </w:r>
      <w:r w:rsidR="00136185">
        <w:rPr>
          <w:bCs/>
        </w:rPr>
        <w:t xml:space="preserve">, </w:t>
      </w:r>
      <w:r w:rsidR="00136185" w:rsidRPr="00136185">
        <w:rPr>
          <w:bCs/>
        </w:rPr>
        <w:t>przyjmujący</w:t>
      </w:r>
      <w:r w:rsidR="00136185">
        <w:rPr>
          <w:bCs/>
        </w:rPr>
        <w:t>m</w:t>
      </w:r>
      <w:r w:rsidR="00136185" w:rsidRPr="00136185">
        <w:rPr>
          <w:bCs/>
        </w:rPr>
        <w:t xml:space="preserve"> zlecenie lub świadczący</w:t>
      </w:r>
      <w:r w:rsidR="00136185">
        <w:rPr>
          <w:bCs/>
        </w:rPr>
        <w:t>m</w:t>
      </w:r>
      <w:r w:rsidR="00136185" w:rsidRPr="00136185">
        <w:rPr>
          <w:bCs/>
        </w:rPr>
        <w:t xml:space="preserve"> usługi</w:t>
      </w:r>
      <w:r w:rsidRPr="009A31D5">
        <w:rPr>
          <w:bCs/>
        </w:rPr>
        <w:t>, które nie są koni</w:t>
      </w:r>
      <w:r w:rsidR="00136185">
        <w:rPr>
          <w:bCs/>
        </w:rPr>
        <w:t>e</w:t>
      </w:r>
      <w:r w:rsidRPr="009A31D5">
        <w:rPr>
          <w:bCs/>
        </w:rPr>
        <w:t xml:space="preserve">czne </w:t>
      </w:r>
      <w:r w:rsidR="00136185">
        <w:rPr>
          <w:bCs/>
        </w:rPr>
        <w:t>dla</w:t>
      </w:r>
      <w:r w:rsidRPr="009A31D5">
        <w:rPr>
          <w:bCs/>
        </w:rPr>
        <w:t xml:space="preserve"> dostosowania </w:t>
      </w:r>
      <w:r w:rsidR="00136185">
        <w:rPr>
          <w:bCs/>
        </w:rPr>
        <w:t>wysokości wynagrodzeń do minimalnego wynagrodzenia albo minimalnych stawek godzinowych</w:t>
      </w:r>
      <w:r w:rsidRPr="009A31D5">
        <w:rPr>
          <w:bCs/>
        </w:rPr>
        <w:t>, w szczególności koszt</w:t>
      </w:r>
      <w:r w:rsidR="00136185">
        <w:rPr>
          <w:bCs/>
        </w:rPr>
        <w:t>ów</w:t>
      </w:r>
      <w:r w:rsidRPr="009A31D5">
        <w:rPr>
          <w:bCs/>
        </w:rPr>
        <w:t xml:space="preserve"> podwyższenia wynagrodzenia w kwocie przewyższające</w:t>
      </w:r>
      <w:r w:rsidR="00136185">
        <w:rPr>
          <w:bCs/>
        </w:rPr>
        <w:t>j</w:t>
      </w:r>
      <w:r w:rsidRPr="009A31D5">
        <w:rPr>
          <w:bCs/>
        </w:rPr>
        <w:t xml:space="preserve"> wysokość minimalne</w:t>
      </w:r>
      <w:r w:rsidR="00E6193C">
        <w:rPr>
          <w:bCs/>
        </w:rPr>
        <w:t>go wynagrodzenia za pracę</w:t>
      </w:r>
      <w:r w:rsidRPr="009A31D5">
        <w:rPr>
          <w:bCs/>
        </w:rPr>
        <w:t xml:space="preserve"> </w:t>
      </w:r>
    </w:p>
    <w:p w14:paraId="0281A166" w14:textId="77777777" w:rsidR="00A06142" w:rsidRPr="009A31D5" w:rsidRDefault="00184FD2" w:rsidP="009A31D5">
      <w:pPr>
        <w:jc w:val="both"/>
        <w:rPr>
          <w:bCs/>
        </w:rPr>
      </w:pPr>
      <w:r w:rsidRPr="009A31D5">
        <w:rPr>
          <w:bCs/>
        </w:rPr>
        <w:t>4. W sytuacji wystąpienia okoliczności wskazanych w ust. 1 pkt.</w:t>
      </w:r>
      <w:r w:rsidR="00E6193C">
        <w:rPr>
          <w:bCs/>
        </w:rPr>
        <w:t xml:space="preserve"> </w:t>
      </w:r>
      <w:r w:rsidRPr="009A31D5">
        <w:rPr>
          <w:bCs/>
        </w:rPr>
        <w:t xml:space="preserve">3 </w:t>
      </w:r>
      <w:r w:rsidR="00E6193C" w:rsidRPr="00E6193C">
        <w:rPr>
          <w:bCs/>
        </w:rPr>
        <w:t>każda ze stron może złożyć drugiej stronie</w:t>
      </w:r>
      <w:r w:rsidRPr="009A31D5">
        <w:rPr>
          <w:bCs/>
        </w:rPr>
        <w:t xml:space="preserve"> pisemny wniosek o zmianę Umowy w zakresie </w:t>
      </w:r>
      <w:r w:rsidR="00E6193C" w:rsidRPr="00E6193C">
        <w:rPr>
          <w:bCs/>
        </w:rPr>
        <w:t>tych części wynagrodzenia Wykonawcy, w stosunku do których obowiązek zapłaty powstał</w:t>
      </w:r>
      <w:r w:rsidR="00E6193C">
        <w:rPr>
          <w:bCs/>
        </w:rPr>
        <w:t>,</w:t>
      </w:r>
      <w:r w:rsidR="00A06142" w:rsidRPr="009A31D5">
        <w:rPr>
          <w:bCs/>
        </w:rPr>
        <w:t xml:space="preserve"> po zmianie zasad podlegania ubezpieczeniom społecznym lub ubezpieczeniu zdrowotnemu lub wysokości składki na ubezpieczenie społeczne lub zdrowotne. Wniosek powinien zawierać wyczerpujące uzasadnienie faktyczne i wskazanie podstaw prawnych oraz dokładne wyliczenie kwoty wynagrodzenia Wykonawcy po zmianie Umowy</w:t>
      </w:r>
      <w:r w:rsidR="00E6193C">
        <w:rPr>
          <w:bCs/>
        </w:rPr>
        <w:t xml:space="preserve">. </w:t>
      </w:r>
      <w:r w:rsidR="00E6193C" w:rsidRPr="00E6193C">
        <w:rPr>
          <w:bCs/>
        </w:rPr>
        <w:t>We wniosku powinien zostać wykazany</w:t>
      </w:r>
      <w:r w:rsidR="00A06142" w:rsidRPr="009A31D5">
        <w:rPr>
          <w:bCs/>
        </w:rPr>
        <w:t xml:space="preserve"> związek pomiędzy wnioskowaną kwotą podwyższenia wynagrodzenia a wpływem zmian</w:t>
      </w:r>
      <w:r w:rsidR="00E6193C">
        <w:rPr>
          <w:bCs/>
        </w:rPr>
        <w:t>y</w:t>
      </w:r>
      <w:r w:rsidR="00A06142" w:rsidRPr="009A31D5">
        <w:rPr>
          <w:bCs/>
        </w:rPr>
        <w:t xml:space="preserve"> zasad</w:t>
      </w:r>
      <w:r w:rsidR="00E6193C">
        <w:rPr>
          <w:bCs/>
        </w:rPr>
        <w:t xml:space="preserve"> lub stawki składki</w:t>
      </w:r>
      <w:r w:rsidR="00A06142" w:rsidRPr="009A31D5">
        <w:rPr>
          <w:bCs/>
        </w:rPr>
        <w:t>, o których mowa w ust.</w:t>
      </w:r>
      <w:r w:rsidR="00E6193C">
        <w:rPr>
          <w:bCs/>
        </w:rPr>
        <w:t xml:space="preserve"> </w:t>
      </w:r>
      <w:r w:rsidR="00A06142" w:rsidRPr="009A31D5">
        <w:rPr>
          <w:bCs/>
        </w:rPr>
        <w:t>1 pkt.</w:t>
      </w:r>
      <w:r w:rsidR="00E6193C">
        <w:rPr>
          <w:bCs/>
        </w:rPr>
        <w:t xml:space="preserve"> 3,</w:t>
      </w:r>
      <w:r w:rsidR="00A06142" w:rsidRPr="009A31D5">
        <w:rPr>
          <w:bCs/>
        </w:rPr>
        <w:t xml:space="preserve"> na kalkulację wynagrodzenia. Wniosek może obejmować jedynie </w:t>
      </w:r>
      <w:r w:rsidR="00F742A7">
        <w:rPr>
          <w:bCs/>
        </w:rPr>
        <w:t>t</w:t>
      </w:r>
      <w:r w:rsidR="00F742A7" w:rsidRPr="009A31D5">
        <w:rPr>
          <w:bCs/>
        </w:rPr>
        <w:t xml:space="preserve">e </w:t>
      </w:r>
      <w:r w:rsidR="00A06142" w:rsidRPr="009A31D5">
        <w:rPr>
          <w:bCs/>
        </w:rPr>
        <w:t>koszty realizacji Umowy, które Wykonawca obowiązkowo ponosi w związku ze zmianą zasad</w:t>
      </w:r>
      <w:r w:rsidR="00F742A7">
        <w:rPr>
          <w:bCs/>
        </w:rPr>
        <w:t xml:space="preserve"> lub stawek składki</w:t>
      </w:r>
      <w:r w:rsidR="00A06142" w:rsidRPr="009A31D5">
        <w:rPr>
          <w:bCs/>
        </w:rPr>
        <w:t>, o których mowa w ust.</w:t>
      </w:r>
      <w:r w:rsidR="00E33192">
        <w:rPr>
          <w:bCs/>
        </w:rPr>
        <w:t xml:space="preserve"> </w:t>
      </w:r>
      <w:r w:rsidR="00A06142" w:rsidRPr="009A31D5">
        <w:rPr>
          <w:bCs/>
        </w:rPr>
        <w:t>1 pkt.</w:t>
      </w:r>
      <w:r w:rsidR="00F742A7">
        <w:rPr>
          <w:bCs/>
        </w:rPr>
        <w:t xml:space="preserve"> </w:t>
      </w:r>
      <w:r w:rsidR="00A06142" w:rsidRPr="009A31D5">
        <w:rPr>
          <w:bCs/>
        </w:rPr>
        <w:t>3.</w:t>
      </w:r>
    </w:p>
    <w:p w14:paraId="42197CD4" w14:textId="77777777" w:rsidR="00A06142" w:rsidRPr="009A31D5" w:rsidRDefault="00A06142" w:rsidP="009A31D5">
      <w:pPr>
        <w:jc w:val="both"/>
        <w:rPr>
          <w:bCs/>
        </w:rPr>
      </w:pPr>
      <w:r w:rsidRPr="009A31D5">
        <w:rPr>
          <w:bCs/>
        </w:rPr>
        <w:t xml:space="preserve">5. Zmiana umowy w zakresie zmiany </w:t>
      </w:r>
      <w:r w:rsidR="00F742A7">
        <w:rPr>
          <w:bCs/>
        </w:rPr>
        <w:t>w</w:t>
      </w:r>
      <w:r w:rsidRPr="009A31D5">
        <w:rPr>
          <w:bCs/>
        </w:rPr>
        <w:t>ynagrodzenia</w:t>
      </w:r>
      <w:r w:rsidR="00947535">
        <w:rPr>
          <w:bCs/>
        </w:rPr>
        <w:t>,</w:t>
      </w:r>
      <w:r w:rsidRPr="009A31D5">
        <w:rPr>
          <w:bCs/>
        </w:rPr>
        <w:t xml:space="preserve"> z przyczyn określonych w ust. 1</w:t>
      </w:r>
      <w:r w:rsidR="00947535">
        <w:rPr>
          <w:bCs/>
        </w:rPr>
        <w:t>,</w:t>
      </w:r>
      <w:r w:rsidRPr="009A31D5">
        <w:rPr>
          <w:bCs/>
        </w:rPr>
        <w:t xml:space="preserve"> obejmować będzie wyłącznie </w:t>
      </w:r>
      <w:r w:rsidR="00947535">
        <w:rPr>
          <w:bCs/>
        </w:rPr>
        <w:t>wynagrodzenie</w:t>
      </w:r>
      <w:r w:rsidR="00947535" w:rsidRPr="009A31D5">
        <w:rPr>
          <w:bCs/>
        </w:rPr>
        <w:t xml:space="preserve"> </w:t>
      </w:r>
      <w:r w:rsidRPr="009A31D5">
        <w:rPr>
          <w:bCs/>
        </w:rPr>
        <w:t xml:space="preserve">za </w:t>
      </w:r>
      <w:r w:rsidR="00F742A7">
        <w:rPr>
          <w:bCs/>
        </w:rPr>
        <w:t>roboty</w:t>
      </w:r>
      <w:r w:rsidRPr="009A31D5">
        <w:rPr>
          <w:bCs/>
        </w:rPr>
        <w:t xml:space="preserve">, które w dniu zmiany odpowiednio stawki podatku </w:t>
      </w:r>
      <w:r w:rsidR="00F742A7">
        <w:rPr>
          <w:bCs/>
        </w:rPr>
        <w:t>od towarów i usług</w:t>
      </w:r>
      <w:r w:rsidRPr="009A31D5">
        <w:rPr>
          <w:bCs/>
        </w:rPr>
        <w:t xml:space="preserve"> wysokości minimalnego wynagrodzenia za pracę</w:t>
      </w:r>
      <w:r w:rsidR="00F742A7">
        <w:rPr>
          <w:bCs/>
        </w:rPr>
        <w:t xml:space="preserve">, wysokości minimalnej stawki godzinowej, zasad </w:t>
      </w:r>
      <w:r w:rsidR="00F742A7" w:rsidRPr="00F742A7">
        <w:rPr>
          <w:bCs/>
        </w:rPr>
        <w:t xml:space="preserve">podlegania ubezpieczeniom społecznym lub ubezpieczeniu zdrowotnemu lub wysokości stawki </w:t>
      </w:r>
      <w:r w:rsidRPr="009A31D5">
        <w:rPr>
          <w:bCs/>
        </w:rPr>
        <w:t>składki na ubezpieczenie społeczne lub zdrowotne,</w:t>
      </w:r>
      <w:r w:rsidR="00947535">
        <w:rPr>
          <w:bCs/>
        </w:rPr>
        <w:t xml:space="preserve"> nie zostały </w:t>
      </w:r>
      <w:r w:rsidRPr="009A31D5">
        <w:rPr>
          <w:bCs/>
        </w:rPr>
        <w:t>jeszcze wykonan</w:t>
      </w:r>
      <w:r w:rsidR="00947535">
        <w:rPr>
          <w:bCs/>
        </w:rPr>
        <w:t>e</w:t>
      </w:r>
      <w:r w:rsidRPr="009A31D5">
        <w:rPr>
          <w:bCs/>
        </w:rPr>
        <w:t xml:space="preserve">. </w:t>
      </w:r>
    </w:p>
    <w:p w14:paraId="66D6A263" w14:textId="77777777" w:rsidR="0092651C" w:rsidRPr="009A31D5" w:rsidRDefault="00A06142" w:rsidP="009A31D5">
      <w:pPr>
        <w:jc w:val="both"/>
        <w:rPr>
          <w:bCs/>
        </w:rPr>
      </w:pPr>
      <w:r w:rsidRPr="009A31D5">
        <w:rPr>
          <w:bCs/>
        </w:rPr>
        <w:t>6. Obowiązek wykazania wpływu zmian, o których mowa w ust.</w:t>
      </w:r>
      <w:r w:rsidR="00947535">
        <w:rPr>
          <w:bCs/>
        </w:rPr>
        <w:t xml:space="preserve"> </w:t>
      </w:r>
      <w:r w:rsidRPr="009A31D5">
        <w:rPr>
          <w:bCs/>
        </w:rPr>
        <w:t>1</w:t>
      </w:r>
      <w:r w:rsidR="00947535">
        <w:rPr>
          <w:bCs/>
        </w:rPr>
        <w:t>,</w:t>
      </w:r>
      <w:r w:rsidRPr="009A31D5">
        <w:rPr>
          <w:bCs/>
        </w:rPr>
        <w:t xml:space="preserve"> </w:t>
      </w:r>
      <w:r w:rsidR="009A31D5" w:rsidRPr="009A31D5">
        <w:rPr>
          <w:bCs/>
        </w:rPr>
        <w:t>na zmianę wynagrodzenia, o którym mowa w § 3 ust. 1</w:t>
      </w:r>
      <w:r w:rsidR="00947535">
        <w:rPr>
          <w:bCs/>
        </w:rPr>
        <w:t>, spoczywa na stronie wnioskującej o dokonanie zmiany.</w:t>
      </w:r>
      <w:r w:rsidR="009A31D5" w:rsidRPr="009A31D5">
        <w:rPr>
          <w:bCs/>
        </w:rPr>
        <w:t xml:space="preserve"> </w:t>
      </w:r>
    </w:p>
    <w:p w14:paraId="5320AAD9" w14:textId="77777777" w:rsidR="002847DD" w:rsidRPr="002A5E39" w:rsidRDefault="002847DD" w:rsidP="002847DD">
      <w:pPr>
        <w:rPr>
          <w:b/>
          <w:bCs/>
        </w:rPr>
      </w:pPr>
    </w:p>
    <w:p w14:paraId="27471C7A" w14:textId="77777777" w:rsidR="002847DD" w:rsidRPr="002A5E39" w:rsidRDefault="002847DD" w:rsidP="002847DD">
      <w:pPr>
        <w:jc w:val="center"/>
        <w:rPr>
          <w:b/>
          <w:bCs/>
        </w:rPr>
      </w:pPr>
      <w:r w:rsidRPr="002A5E39">
        <w:rPr>
          <w:b/>
          <w:bCs/>
        </w:rPr>
        <w:t>Postanowienia końcowe</w:t>
      </w:r>
    </w:p>
    <w:p w14:paraId="6E1C3F65" w14:textId="77777777" w:rsidR="002847DD" w:rsidRPr="002A5E39" w:rsidRDefault="0092651C" w:rsidP="002847DD">
      <w:pPr>
        <w:jc w:val="center"/>
        <w:rPr>
          <w:b/>
          <w:bCs/>
        </w:rPr>
      </w:pPr>
      <w:r>
        <w:rPr>
          <w:b/>
          <w:bCs/>
        </w:rPr>
        <w:t>§ 17</w:t>
      </w:r>
    </w:p>
    <w:p w14:paraId="4CB9060B" w14:textId="77777777" w:rsidR="002847DD" w:rsidRPr="002A5E39" w:rsidRDefault="002847DD" w:rsidP="002847DD">
      <w:pPr>
        <w:jc w:val="center"/>
        <w:rPr>
          <w:b/>
          <w:bCs/>
        </w:rPr>
      </w:pPr>
    </w:p>
    <w:p w14:paraId="7129B3AD" w14:textId="77777777" w:rsidR="002847DD" w:rsidRPr="002A5E39" w:rsidRDefault="002847DD" w:rsidP="002847DD">
      <w:pPr>
        <w:numPr>
          <w:ilvl w:val="0"/>
          <w:numId w:val="19"/>
        </w:numPr>
        <w:overflowPunct w:val="0"/>
        <w:autoSpaceDE w:val="0"/>
        <w:autoSpaceDN w:val="0"/>
        <w:adjustRightInd w:val="0"/>
        <w:jc w:val="both"/>
      </w:pPr>
      <w:r w:rsidRPr="002A5E39">
        <w:t xml:space="preserve">Wszelkie zmiany treści umowy mogą być dokonywane wyłącznie w formie pisemnej </w:t>
      </w:r>
      <w:r>
        <w:t xml:space="preserve">       </w:t>
      </w:r>
      <w:r w:rsidR="00403CF6">
        <w:br/>
      </w:r>
      <w:r w:rsidRPr="002A5E39">
        <w:t xml:space="preserve">w postaci aneksu, pod rygorem nieważności. </w:t>
      </w:r>
    </w:p>
    <w:p w14:paraId="67DEF253" w14:textId="77777777" w:rsidR="002847DD" w:rsidRPr="002A5E39" w:rsidRDefault="002847DD" w:rsidP="002847DD">
      <w:pPr>
        <w:numPr>
          <w:ilvl w:val="0"/>
          <w:numId w:val="19"/>
        </w:numPr>
        <w:overflowPunct w:val="0"/>
        <w:autoSpaceDE w:val="0"/>
        <w:autoSpaceDN w:val="0"/>
        <w:adjustRightInd w:val="0"/>
        <w:jc w:val="both"/>
      </w:pPr>
      <w:r w:rsidRPr="002A5E39">
        <w:t xml:space="preserve">W przypadku zmiany adresu Strony, Strona ta zobowiązana jest do poinformowania drugiej ze Stron listem poleconym o fakcie wystąpienia takiej zmiany, nie później niż 3 dni od daty </w:t>
      </w:r>
      <w:r w:rsidRPr="002A5E39">
        <w:lastRenderedPageBreak/>
        <w:t>dokonania zmiany. W przypadku nie wykonania tego obowiązku Strona, która nie przekazała powyższej informacji, ponosi wszelkie tego konsekwencje, w tym zwłaszcza uznanie za skuteczne doręczenie wszelkich przesyłek skierowanych pod poprzedni adres.</w:t>
      </w:r>
    </w:p>
    <w:p w14:paraId="6F034B5E" w14:textId="77777777" w:rsidR="002847DD" w:rsidRPr="002A5E39" w:rsidRDefault="002847DD" w:rsidP="002847DD">
      <w:pPr>
        <w:numPr>
          <w:ilvl w:val="0"/>
          <w:numId w:val="19"/>
        </w:numPr>
        <w:overflowPunct w:val="0"/>
        <w:autoSpaceDE w:val="0"/>
        <w:autoSpaceDN w:val="0"/>
        <w:adjustRightInd w:val="0"/>
        <w:jc w:val="both"/>
      </w:pPr>
      <w:r w:rsidRPr="002A5E39">
        <w:t>W sprawach nieunormowanych niniejszą umową mają zastosowanie przepisy ustawy Prawo zamówień publicznych, Kodeksu cywilnego.</w:t>
      </w:r>
    </w:p>
    <w:p w14:paraId="6C6F4098" w14:textId="77777777" w:rsidR="002847DD" w:rsidRPr="002A5E39" w:rsidRDefault="002847DD" w:rsidP="002847DD">
      <w:pPr>
        <w:numPr>
          <w:ilvl w:val="0"/>
          <w:numId w:val="19"/>
        </w:numPr>
        <w:overflowPunct w:val="0"/>
        <w:autoSpaceDE w:val="0"/>
        <w:autoSpaceDN w:val="0"/>
        <w:adjustRightInd w:val="0"/>
        <w:jc w:val="both"/>
      </w:pPr>
      <w:r w:rsidRPr="002A5E39">
        <w:t xml:space="preserve">Spory wynikające z realizacji niniejszej umowy lub z nią związane, nie rozwiązane </w:t>
      </w:r>
      <w:r>
        <w:t xml:space="preserve">         </w:t>
      </w:r>
      <w:r w:rsidR="002C29A8">
        <w:br/>
      </w:r>
      <w:r w:rsidRPr="002A5E39">
        <w:t>w sposób polubowny, będą rozstrzygnięte przez sąd powszechny właściwy miejscowo dla siedziby Zamawiającego.</w:t>
      </w:r>
    </w:p>
    <w:p w14:paraId="030DF358" w14:textId="77777777" w:rsidR="002847DD" w:rsidRPr="002A5E39" w:rsidRDefault="002847DD" w:rsidP="002847DD">
      <w:pPr>
        <w:rPr>
          <w:b/>
          <w:bCs/>
        </w:rPr>
      </w:pPr>
    </w:p>
    <w:p w14:paraId="493D2EA4" w14:textId="77777777" w:rsidR="002847DD" w:rsidRPr="002A5E39" w:rsidRDefault="002847DD" w:rsidP="002847DD">
      <w:pPr>
        <w:jc w:val="center"/>
        <w:rPr>
          <w:b/>
          <w:bCs/>
        </w:rPr>
      </w:pPr>
      <w:r w:rsidRPr="002A5E39">
        <w:rPr>
          <w:b/>
          <w:bCs/>
        </w:rPr>
        <w:t>Dostęp do informacji publicznej</w:t>
      </w:r>
    </w:p>
    <w:p w14:paraId="4B3321D8" w14:textId="77777777" w:rsidR="002847DD" w:rsidRPr="002A5E39" w:rsidRDefault="002C29A8" w:rsidP="002847DD">
      <w:pPr>
        <w:jc w:val="center"/>
        <w:rPr>
          <w:b/>
          <w:bCs/>
        </w:rPr>
      </w:pPr>
      <w:r>
        <w:rPr>
          <w:b/>
          <w:bCs/>
        </w:rPr>
        <w:t>§ 1</w:t>
      </w:r>
      <w:r w:rsidR="00E5163D">
        <w:rPr>
          <w:b/>
          <w:bCs/>
        </w:rPr>
        <w:t>8</w:t>
      </w:r>
    </w:p>
    <w:p w14:paraId="03A64B44" w14:textId="77777777" w:rsidR="002847DD" w:rsidRPr="002A5E39" w:rsidRDefault="002847DD" w:rsidP="002847DD">
      <w:pPr>
        <w:jc w:val="center"/>
        <w:rPr>
          <w:b/>
          <w:bCs/>
        </w:rPr>
      </w:pPr>
    </w:p>
    <w:p w14:paraId="1DA2237B" w14:textId="77777777" w:rsidR="002847DD" w:rsidRPr="002A5E39" w:rsidRDefault="002847DD" w:rsidP="002847DD">
      <w:pPr>
        <w:tabs>
          <w:tab w:val="left" w:pos="4500"/>
        </w:tabs>
        <w:ind w:left="360" w:hanging="360"/>
        <w:jc w:val="both"/>
      </w:pPr>
      <w:r w:rsidRPr="002A5E39">
        <w:t xml:space="preserve">1. Wykonawca oświadcza, że znany jest mu fakt, iż treść niniejszej umowy, a w szczególności dotyczące go dane identyfikujące, przedmiot </w:t>
      </w:r>
      <w:r w:rsidR="00461B60">
        <w:rPr>
          <w:bCs/>
        </w:rPr>
        <w:t>zamówienia</w:t>
      </w:r>
      <w:r w:rsidRPr="002A5E39">
        <w:t xml:space="preserve"> i wysokość wynagrodzenia, stanowią informację publiczna w rozumieniu art. 1 ust. 1 ustawy z dnia 6 września 2001 r. o dostępie do informacji publicznej (Dz. U. z 2016 r. poz. 1764</w:t>
      </w:r>
      <w:r>
        <w:t>,</w:t>
      </w:r>
      <w:r w:rsidRPr="002A5E39">
        <w:t xml:space="preserve"> z</w:t>
      </w:r>
      <w:r w:rsidR="00C91BD9">
        <w:t xml:space="preserve"> późn.</w:t>
      </w:r>
      <w:r w:rsidRPr="002A5E39">
        <w:t xml:space="preserve"> zm.), która podlega udostępnieniu w trybie przedmiotowej ustawy.</w:t>
      </w:r>
    </w:p>
    <w:p w14:paraId="7037ECDD" w14:textId="77777777" w:rsidR="002847DD" w:rsidRPr="002A5E39" w:rsidRDefault="002847DD" w:rsidP="002847DD">
      <w:pPr>
        <w:ind w:left="360" w:hanging="360"/>
        <w:jc w:val="both"/>
        <w:rPr>
          <w:b/>
          <w:bCs/>
        </w:rPr>
      </w:pPr>
      <w:r w:rsidRPr="002A5E39">
        <w:t>2.   Ze względu na tajemnicę przedsiębiorcy udostępnieniu, o którym mowa w ust. 1, nie będą podlegały informacje  zawarte w § ____ /załączniku nr____ do niniejszej umowy stanowiące informacje techniczne, technologiczne, organizacyjne przedsiębiorstwa lub inne posiadające wartość gospodarczą oraz informacje nie podane do publicznej wiadomości, w odniesieniu do których przedsiębiorca podjął działania w celu zachowania ich w tajemnicy.</w:t>
      </w:r>
    </w:p>
    <w:p w14:paraId="2C86C98E" w14:textId="77777777" w:rsidR="002847DD" w:rsidRPr="002A5E39" w:rsidRDefault="002847DD" w:rsidP="002847DD">
      <w:pPr>
        <w:jc w:val="center"/>
        <w:rPr>
          <w:b/>
          <w:bCs/>
        </w:rPr>
      </w:pPr>
    </w:p>
    <w:p w14:paraId="49EF1C62" w14:textId="77777777" w:rsidR="002847DD" w:rsidRPr="002A5E39" w:rsidRDefault="002847DD" w:rsidP="002847DD">
      <w:pPr>
        <w:jc w:val="center"/>
        <w:rPr>
          <w:b/>
          <w:bCs/>
        </w:rPr>
      </w:pPr>
      <w:r w:rsidRPr="002A5E39">
        <w:rPr>
          <w:b/>
          <w:bCs/>
        </w:rPr>
        <w:t>Załączniki</w:t>
      </w:r>
    </w:p>
    <w:p w14:paraId="7520C699" w14:textId="77777777" w:rsidR="002847DD" w:rsidRPr="002A5E39" w:rsidRDefault="002C29A8" w:rsidP="002847DD">
      <w:pPr>
        <w:jc w:val="center"/>
        <w:rPr>
          <w:b/>
          <w:bCs/>
        </w:rPr>
      </w:pPr>
      <w:r>
        <w:rPr>
          <w:b/>
          <w:bCs/>
        </w:rPr>
        <w:t>§ 1</w:t>
      </w:r>
      <w:r w:rsidR="00E5163D">
        <w:rPr>
          <w:b/>
          <w:bCs/>
        </w:rPr>
        <w:t>9</w:t>
      </w:r>
    </w:p>
    <w:p w14:paraId="056FC41C" w14:textId="77777777" w:rsidR="002847DD" w:rsidRPr="002A5E39" w:rsidRDefault="002847DD" w:rsidP="002847DD">
      <w:pPr>
        <w:jc w:val="center"/>
        <w:rPr>
          <w:b/>
          <w:bCs/>
        </w:rPr>
      </w:pPr>
    </w:p>
    <w:p w14:paraId="2BC328A3" w14:textId="77777777" w:rsidR="002847DD" w:rsidRPr="002A5E39" w:rsidRDefault="002847DD" w:rsidP="002847DD">
      <w:pPr>
        <w:jc w:val="both"/>
      </w:pPr>
      <w:r w:rsidRPr="002A5E39">
        <w:t>Integralną cześć umowy stanowią dokumenty:</w:t>
      </w:r>
    </w:p>
    <w:p w14:paraId="78FAAD1C" w14:textId="77777777" w:rsidR="002847DD" w:rsidRPr="002A5E39" w:rsidRDefault="002847DD" w:rsidP="002847DD">
      <w:pPr>
        <w:numPr>
          <w:ilvl w:val="0"/>
          <w:numId w:val="17"/>
        </w:numPr>
        <w:jc w:val="both"/>
      </w:pPr>
      <w:r w:rsidRPr="002A5E39">
        <w:t>Specyfikacja Istotnych Warunków Zamówienia wraz z załącznikami;</w:t>
      </w:r>
    </w:p>
    <w:p w14:paraId="43CFF858" w14:textId="77777777" w:rsidR="002847DD" w:rsidRPr="002A5E39" w:rsidRDefault="002847DD" w:rsidP="002847DD">
      <w:pPr>
        <w:numPr>
          <w:ilvl w:val="0"/>
          <w:numId w:val="17"/>
        </w:numPr>
        <w:jc w:val="both"/>
      </w:pPr>
      <w:r w:rsidRPr="002A5E39">
        <w:t>oferta  z załącznikami,</w:t>
      </w:r>
    </w:p>
    <w:p w14:paraId="1C771479" w14:textId="77777777" w:rsidR="002847DD" w:rsidRPr="002A5E39" w:rsidRDefault="002847DD" w:rsidP="002847DD">
      <w:pPr>
        <w:numPr>
          <w:ilvl w:val="0"/>
          <w:numId w:val="17"/>
        </w:numPr>
        <w:jc w:val="both"/>
      </w:pPr>
      <w:r w:rsidRPr="002A5E39">
        <w:t>pismo powiadamiające o wyborze Wykonawcy,</w:t>
      </w:r>
    </w:p>
    <w:p w14:paraId="1F592AE5" w14:textId="77777777" w:rsidR="002847DD" w:rsidRPr="002A5E39" w:rsidRDefault="002847DD" w:rsidP="002847DD">
      <w:pPr>
        <w:numPr>
          <w:ilvl w:val="0"/>
          <w:numId w:val="17"/>
        </w:numPr>
        <w:jc w:val="both"/>
      </w:pPr>
      <w:r w:rsidRPr="002A5E39">
        <w:t>wzór gwarancji.</w:t>
      </w:r>
    </w:p>
    <w:p w14:paraId="3ACF4ADD" w14:textId="77777777" w:rsidR="002847DD" w:rsidRPr="002A5E39" w:rsidRDefault="002847DD" w:rsidP="002847DD">
      <w:pPr>
        <w:rPr>
          <w:b/>
          <w:bCs/>
        </w:rPr>
      </w:pPr>
    </w:p>
    <w:p w14:paraId="3D77D88D" w14:textId="77777777" w:rsidR="002847DD" w:rsidRPr="002A5E39" w:rsidRDefault="002847DD" w:rsidP="002847DD">
      <w:pPr>
        <w:jc w:val="center"/>
        <w:rPr>
          <w:b/>
          <w:bCs/>
        </w:rPr>
      </w:pPr>
      <w:r w:rsidRPr="002A5E39">
        <w:rPr>
          <w:b/>
          <w:bCs/>
        </w:rPr>
        <w:t>Egzemplarze umowy</w:t>
      </w:r>
    </w:p>
    <w:p w14:paraId="39BB7203" w14:textId="77777777" w:rsidR="002847DD" w:rsidRPr="002A5E39" w:rsidRDefault="002C29A8" w:rsidP="002847DD">
      <w:pPr>
        <w:jc w:val="center"/>
        <w:rPr>
          <w:b/>
          <w:bCs/>
        </w:rPr>
      </w:pPr>
      <w:r>
        <w:rPr>
          <w:b/>
          <w:bCs/>
        </w:rPr>
        <w:t>§</w:t>
      </w:r>
      <w:r w:rsidR="00E5163D">
        <w:rPr>
          <w:b/>
          <w:bCs/>
        </w:rPr>
        <w:t>20</w:t>
      </w:r>
    </w:p>
    <w:p w14:paraId="6711C04B" w14:textId="77777777" w:rsidR="002847DD" w:rsidRPr="002A5E39" w:rsidRDefault="002847DD" w:rsidP="002847DD">
      <w:pPr>
        <w:jc w:val="center"/>
        <w:rPr>
          <w:b/>
          <w:bCs/>
        </w:rPr>
      </w:pPr>
    </w:p>
    <w:p w14:paraId="2F0AE9F8" w14:textId="77777777" w:rsidR="002847DD" w:rsidRPr="0055546A" w:rsidRDefault="002847DD" w:rsidP="002847DD">
      <w:pPr>
        <w:jc w:val="both"/>
        <w:rPr>
          <w:rFonts w:ascii="Tahoma" w:hAnsi="Tahoma" w:cs="Tahoma"/>
          <w:sz w:val="18"/>
          <w:szCs w:val="18"/>
        </w:rPr>
      </w:pPr>
      <w:r>
        <w:t>Umowę sporządzono w 3</w:t>
      </w:r>
      <w:r w:rsidRPr="002A5E39">
        <w:t xml:space="preserve"> j</w:t>
      </w:r>
      <w:r>
        <w:t>ednobrzmiących egzemplarzach – 2 egzemplarze dla Zamawiającego, a 1</w:t>
      </w:r>
      <w:r w:rsidRPr="002A5E39">
        <w:t xml:space="preserve"> egz</w:t>
      </w:r>
      <w:r>
        <w:t>emplarz</w:t>
      </w:r>
      <w:r w:rsidRPr="002A5E39">
        <w:t xml:space="preserve"> dla Wykonawcy.</w:t>
      </w:r>
      <w:r w:rsidRPr="0055546A">
        <w:rPr>
          <w:rFonts w:ascii="Tahoma" w:hAnsi="Tahoma" w:cs="Tahoma"/>
          <w:b/>
          <w:bCs/>
          <w:sz w:val="18"/>
          <w:szCs w:val="18"/>
        </w:rPr>
        <w:tab/>
      </w:r>
    </w:p>
    <w:p w14:paraId="50BE9813" w14:textId="77777777" w:rsidR="002847DD" w:rsidRDefault="002847DD" w:rsidP="002847DD">
      <w:pPr>
        <w:suppressAutoHyphens/>
        <w:ind w:left="720"/>
        <w:jc w:val="both"/>
      </w:pPr>
    </w:p>
    <w:p w14:paraId="1A29677D" w14:textId="77777777" w:rsidR="00F35C9A" w:rsidRDefault="00F35C9A" w:rsidP="002847DD">
      <w:pPr>
        <w:suppressAutoHyphens/>
        <w:ind w:left="720"/>
        <w:jc w:val="both"/>
      </w:pPr>
    </w:p>
    <w:p w14:paraId="4173D4A4" w14:textId="77777777" w:rsidR="00F35C9A" w:rsidRDefault="00F35C9A" w:rsidP="002847DD">
      <w:pPr>
        <w:suppressAutoHyphens/>
        <w:ind w:left="720"/>
        <w:jc w:val="both"/>
      </w:pPr>
    </w:p>
    <w:p w14:paraId="13B17431" w14:textId="77777777" w:rsidR="00F35C9A" w:rsidRDefault="00F35C9A" w:rsidP="002847DD">
      <w:pPr>
        <w:suppressAutoHyphens/>
        <w:ind w:left="720"/>
        <w:jc w:val="both"/>
      </w:pPr>
      <w:bookmarkStart w:id="0" w:name="_GoBack"/>
      <w:bookmarkEnd w:id="0"/>
    </w:p>
    <w:p w14:paraId="3ADCE798" w14:textId="77777777" w:rsidR="002847DD" w:rsidRDefault="002847DD" w:rsidP="002847DD">
      <w:pPr>
        <w:suppressAutoHyphens/>
      </w:pPr>
    </w:p>
    <w:p w14:paraId="47AD9220" w14:textId="77777777" w:rsidR="002847DD" w:rsidRDefault="002847DD" w:rsidP="002847DD">
      <w:pPr>
        <w:suppressAutoHyphens/>
        <w:rPr>
          <w:b/>
        </w:rPr>
      </w:pPr>
      <w:r>
        <w:rPr>
          <w:b/>
        </w:rPr>
        <w:t xml:space="preserve">ZAMAWIAJĄCY </w:t>
      </w:r>
      <w:r>
        <w:rPr>
          <w:b/>
        </w:rPr>
        <w:tab/>
      </w:r>
      <w:r>
        <w:rPr>
          <w:b/>
        </w:rPr>
        <w:tab/>
      </w:r>
      <w:r>
        <w:rPr>
          <w:b/>
        </w:rPr>
        <w:tab/>
      </w:r>
      <w:r>
        <w:rPr>
          <w:b/>
        </w:rPr>
        <w:tab/>
      </w:r>
      <w:r>
        <w:rPr>
          <w:b/>
        </w:rPr>
        <w:tab/>
      </w:r>
      <w:r>
        <w:rPr>
          <w:b/>
        </w:rPr>
        <w:tab/>
      </w:r>
      <w:r>
        <w:rPr>
          <w:b/>
        </w:rPr>
        <w:tab/>
      </w:r>
      <w:r>
        <w:rPr>
          <w:b/>
        </w:rPr>
        <w:tab/>
        <w:t>WYKONAWCA</w:t>
      </w:r>
    </w:p>
    <w:p w14:paraId="68CBC2A5" w14:textId="77777777" w:rsidR="002C602E" w:rsidRDefault="002847DD" w:rsidP="008043EC">
      <w:pPr>
        <w:suppressAutoHyphens/>
      </w:pPr>
      <w:r>
        <w:rPr>
          <w:b/>
        </w:rPr>
        <w:t xml:space="preserve"> </w:t>
      </w:r>
    </w:p>
    <w:sectPr w:rsidR="002C602E" w:rsidSect="008013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9703E" w14:textId="77777777" w:rsidR="00702D2A" w:rsidRDefault="00702D2A" w:rsidP="005E20C0">
      <w:r>
        <w:separator/>
      </w:r>
    </w:p>
  </w:endnote>
  <w:endnote w:type="continuationSeparator" w:id="0">
    <w:p w14:paraId="6B6CFD53" w14:textId="77777777" w:rsidR="00702D2A" w:rsidRDefault="00702D2A" w:rsidP="005E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315789"/>
      <w:docPartObj>
        <w:docPartGallery w:val="Page Numbers (Bottom of Page)"/>
        <w:docPartUnique/>
      </w:docPartObj>
    </w:sdtPr>
    <w:sdtEndPr/>
    <w:sdtContent>
      <w:p w14:paraId="3DC132E7" w14:textId="77777777" w:rsidR="00A35762" w:rsidRDefault="001108C9">
        <w:pPr>
          <w:pStyle w:val="Stopka"/>
          <w:jc w:val="right"/>
        </w:pPr>
        <w:r>
          <w:fldChar w:fldCharType="begin"/>
        </w:r>
        <w:r>
          <w:instrText>PAGE   \* MERGEFORMAT</w:instrText>
        </w:r>
        <w:r>
          <w:fldChar w:fldCharType="separate"/>
        </w:r>
        <w:r w:rsidR="00F35C9A">
          <w:rPr>
            <w:noProof/>
          </w:rPr>
          <w:t>20</w:t>
        </w:r>
        <w:r>
          <w:rPr>
            <w:noProof/>
          </w:rPr>
          <w:fldChar w:fldCharType="end"/>
        </w:r>
      </w:p>
    </w:sdtContent>
  </w:sdt>
  <w:p w14:paraId="37CAA907" w14:textId="77777777" w:rsidR="00A35762" w:rsidRDefault="00A357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ECE8A" w14:textId="77777777" w:rsidR="00702D2A" w:rsidRDefault="00702D2A" w:rsidP="005E20C0">
      <w:r>
        <w:separator/>
      </w:r>
    </w:p>
  </w:footnote>
  <w:footnote w:type="continuationSeparator" w:id="0">
    <w:p w14:paraId="611E0E7E" w14:textId="77777777" w:rsidR="00702D2A" w:rsidRDefault="00702D2A" w:rsidP="005E2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046F"/>
    <w:multiLevelType w:val="hybridMultilevel"/>
    <w:tmpl w:val="C82A9784"/>
    <w:lvl w:ilvl="0" w:tplc="BCCEAEC4">
      <w:start w:val="1"/>
      <w:numFmt w:val="decimal"/>
      <w:lvlText w:val="%1."/>
      <w:lvlJc w:val="left"/>
      <w:pPr>
        <w:tabs>
          <w:tab w:val="num" w:pos="480"/>
        </w:tabs>
        <w:ind w:left="480" w:hanging="360"/>
      </w:pPr>
      <w:rPr>
        <w:b w:val="0"/>
      </w:rPr>
    </w:lvl>
    <w:lvl w:ilvl="1" w:tplc="04150019">
      <w:start w:val="1"/>
      <w:numFmt w:val="decimal"/>
      <w:lvlText w:val="%2."/>
      <w:lvlJc w:val="left"/>
      <w:pPr>
        <w:tabs>
          <w:tab w:val="num" w:pos="480"/>
        </w:tabs>
        <w:ind w:left="480" w:hanging="360"/>
      </w:pPr>
    </w:lvl>
    <w:lvl w:ilvl="2" w:tplc="0415001B">
      <w:start w:val="1"/>
      <w:numFmt w:val="decimal"/>
      <w:lvlText w:val="%3."/>
      <w:lvlJc w:val="left"/>
      <w:pPr>
        <w:tabs>
          <w:tab w:val="num" w:pos="1200"/>
        </w:tabs>
        <w:ind w:left="1200" w:hanging="360"/>
      </w:pPr>
    </w:lvl>
    <w:lvl w:ilvl="3" w:tplc="0415000F">
      <w:start w:val="1"/>
      <w:numFmt w:val="decimal"/>
      <w:lvlText w:val="%4."/>
      <w:lvlJc w:val="left"/>
      <w:pPr>
        <w:tabs>
          <w:tab w:val="num" w:pos="1920"/>
        </w:tabs>
        <w:ind w:left="1920" w:hanging="360"/>
      </w:pPr>
    </w:lvl>
    <w:lvl w:ilvl="4" w:tplc="04150019">
      <w:start w:val="1"/>
      <w:numFmt w:val="decimal"/>
      <w:lvlText w:val="%5."/>
      <w:lvlJc w:val="left"/>
      <w:pPr>
        <w:tabs>
          <w:tab w:val="num" w:pos="2640"/>
        </w:tabs>
        <w:ind w:left="2640" w:hanging="360"/>
      </w:pPr>
    </w:lvl>
    <w:lvl w:ilvl="5" w:tplc="0415001B">
      <w:start w:val="1"/>
      <w:numFmt w:val="decimal"/>
      <w:lvlText w:val="%6."/>
      <w:lvlJc w:val="left"/>
      <w:pPr>
        <w:tabs>
          <w:tab w:val="num" w:pos="3360"/>
        </w:tabs>
        <w:ind w:left="3360" w:hanging="360"/>
      </w:pPr>
    </w:lvl>
    <w:lvl w:ilvl="6" w:tplc="0415000F">
      <w:start w:val="1"/>
      <w:numFmt w:val="decimal"/>
      <w:lvlText w:val="%7."/>
      <w:lvlJc w:val="left"/>
      <w:pPr>
        <w:tabs>
          <w:tab w:val="num" w:pos="4080"/>
        </w:tabs>
        <w:ind w:left="4080" w:hanging="360"/>
      </w:pPr>
    </w:lvl>
    <w:lvl w:ilvl="7" w:tplc="04150019">
      <w:start w:val="1"/>
      <w:numFmt w:val="decimal"/>
      <w:lvlText w:val="%8."/>
      <w:lvlJc w:val="left"/>
      <w:pPr>
        <w:tabs>
          <w:tab w:val="num" w:pos="4800"/>
        </w:tabs>
        <w:ind w:left="4800" w:hanging="360"/>
      </w:pPr>
    </w:lvl>
    <w:lvl w:ilvl="8" w:tplc="0415001B">
      <w:start w:val="1"/>
      <w:numFmt w:val="decimal"/>
      <w:lvlText w:val="%9."/>
      <w:lvlJc w:val="left"/>
      <w:pPr>
        <w:tabs>
          <w:tab w:val="num" w:pos="5520"/>
        </w:tabs>
        <w:ind w:left="5520" w:hanging="360"/>
      </w:pPr>
    </w:lvl>
  </w:abstractNum>
  <w:abstractNum w:abstractNumId="1" w15:restartNumberingAfterBreak="0">
    <w:nsid w:val="03A7422A"/>
    <w:multiLevelType w:val="hybridMultilevel"/>
    <w:tmpl w:val="70F4DA8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09744F"/>
    <w:multiLevelType w:val="hybridMultilevel"/>
    <w:tmpl w:val="71F8A2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2366E"/>
    <w:multiLevelType w:val="hybridMultilevel"/>
    <w:tmpl w:val="B374FB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8F162C"/>
    <w:multiLevelType w:val="hybridMultilevel"/>
    <w:tmpl w:val="42564980"/>
    <w:lvl w:ilvl="0" w:tplc="17D6DA5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DF80B07"/>
    <w:multiLevelType w:val="hybridMultilevel"/>
    <w:tmpl w:val="75FA8348"/>
    <w:lvl w:ilvl="0" w:tplc="BBF66A6C">
      <w:start w:val="1"/>
      <w:numFmt w:val="decimal"/>
      <w:lvlText w:val="%1."/>
      <w:lvlJc w:val="left"/>
      <w:pPr>
        <w:tabs>
          <w:tab w:val="num" w:pos="480"/>
        </w:tabs>
        <w:ind w:left="4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41223"/>
    <w:multiLevelType w:val="hybridMultilevel"/>
    <w:tmpl w:val="EDD6F4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E56A28"/>
    <w:multiLevelType w:val="hybridMultilevel"/>
    <w:tmpl w:val="CAACC5B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4C7940"/>
    <w:multiLevelType w:val="hybridMultilevel"/>
    <w:tmpl w:val="DF5427C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0775AB"/>
    <w:multiLevelType w:val="hybridMultilevel"/>
    <w:tmpl w:val="83A48B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122E99"/>
    <w:multiLevelType w:val="hybridMultilevel"/>
    <w:tmpl w:val="10B2E120"/>
    <w:lvl w:ilvl="0" w:tplc="3830181A">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1" w15:restartNumberingAfterBreak="0">
    <w:nsid w:val="170F4884"/>
    <w:multiLevelType w:val="hybridMultilevel"/>
    <w:tmpl w:val="4810F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7141150"/>
    <w:multiLevelType w:val="hybridMultilevel"/>
    <w:tmpl w:val="979A7C2E"/>
    <w:lvl w:ilvl="0" w:tplc="012091DA">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615A1F"/>
    <w:multiLevelType w:val="hybridMultilevel"/>
    <w:tmpl w:val="2FD08C10"/>
    <w:lvl w:ilvl="0" w:tplc="A0A45D2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9D2AA2"/>
    <w:multiLevelType w:val="hybridMultilevel"/>
    <w:tmpl w:val="7A22D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5B1654"/>
    <w:multiLevelType w:val="hybridMultilevel"/>
    <w:tmpl w:val="EFDECDA8"/>
    <w:lvl w:ilvl="0" w:tplc="BCCEAEC4">
      <w:start w:val="1"/>
      <w:numFmt w:val="decimal"/>
      <w:lvlText w:val="%1."/>
      <w:lvlJc w:val="left"/>
      <w:pPr>
        <w:tabs>
          <w:tab w:val="num" w:pos="480"/>
        </w:tabs>
        <w:ind w:left="480" w:hanging="360"/>
      </w:pPr>
      <w:rPr>
        <w:b w:val="0"/>
      </w:rPr>
    </w:lvl>
    <w:lvl w:ilvl="1" w:tplc="04150019">
      <w:start w:val="1"/>
      <w:numFmt w:val="decimal"/>
      <w:lvlText w:val="%2."/>
      <w:lvlJc w:val="left"/>
      <w:pPr>
        <w:tabs>
          <w:tab w:val="num" w:pos="480"/>
        </w:tabs>
        <w:ind w:left="480" w:hanging="360"/>
      </w:pPr>
    </w:lvl>
    <w:lvl w:ilvl="2" w:tplc="0415001B">
      <w:start w:val="1"/>
      <w:numFmt w:val="decimal"/>
      <w:lvlText w:val="%3."/>
      <w:lvlJc w:val="left"/>
      <w:pPr>
        <w:tabs>
          <w:tab w:val="num" w:pos="1200"/>
        </w:tabs>
        <w:ind w:left="1200" w:hanging="360"/>
      </w:pPr>
    </w:lvl>
    <w:lvl w:ilvl="3" w:tplc="0415000F">
      <w:start w:val="1"/>
      <w:numFmt w:val="decimal"/>
      <w:lvlText w:val="%4."/>
      <w:lvlJc w:val="left"/>
      <w:pPr>
        <w:tabs>
          <w:tab w:val="num" w:pos="1920"/>
        </w:tabs>
        <w:ind w:left="1920" w:hanging="360"/>
      </w:pPr>
    </w:lvl>
    <w:lvl w:ilvl="4" w:tplc="04150019">
      <w:start w:val="1"/>
      <w:numFmt w:val="decimal"/>
      <w:lvlText w:val="%5."/>
      <w:lvlJc w:val="left"/>
      <w:pPr>
        <w:tabs>
          <w:tab w:val="num" w:pos="2640"/>
        </w:tabs>
        <w:ind w:left="2640" w:hanging="360"/>
      </w:pPr>
    </w:lvl>
    <w:lvl w:ilvl="5" w:tplc="0415001B">
      <w:start w:val="1"/>
      <w:numFmt w:val="decimal"/>
      <w:lvlText w:val="%6."/>
      <w:lvlJc w:val="left"/>
      <w:pPr>
        <w:tabs>
          <w:tab w:val="num" w:pos="3360"/>
        </w:tabs>
        <w:ind w:left="3360" w:hanging="360"/>
      </w:pPr>
    </w:lvl>
    <w:lvl w:ilvl="6" w:tplc="0415000F">
      <w:start w:val="1"/>
      <w:numFmt w:val="decimal"/>
      <w:lvlText w:val="%7."/>
      <w:lvlJc w:val="left"/>
      <w:pPr>
        <w:tabs>
          <w:tab w:val="num" w:pos="4080"/>
        </w:tabs>
        <w:ind w:left="4080" w:hanging="360"/>
      </w:pPr>
    </w:lvl>
    <w:lvl w:ilvl="7" w:tplc="04150019">
      <w:start w:val="1"/>
      <w:numFmt w:val="decimal"/>
      <w:lvlText w:val="%8."/>
      <w:lvlJc w:val="left"/>
      <w:pPr>
        <w:tabs>
          <w:tab w:val="num" w:pos="4800"/>
        </w:tabs>
        <w:ind w:left="4800" w:hanging="360"/>
      </w:pPr>
    </w:lvl>
    <w:lvl w:ilvl="8" w:tplc="0415001B">
      <w:start w:val="1"/>
      <w:numFmt w:val="decimal"/>
      <w:lvlText w:val="%9."/>
      <w:lvlJc w:val="left"/>
      <w:pPr>
        <w:tabs>
          <w:tab w:val="num" w:pos="5520"/>
        </w:tabs>
        <w:ind w:left="5520" w:hanging="360"/>
      </w:pPr>
    </w:lvl>
  </w:abstractNum>
  <w:abstractNum w:abstractNumId="16" w15:restartNumberingAfterBreak="0">
    <w:nsid w:val="1C745544"/>
    <w:multiLevelType w:val="hybridMultilevel"/>
    <w:tmpl w:val="3E2C8286"/>
    <w:lvl w:ilvl="0" w:tplc="FDB81AE6">
      <w:start w:val="1"/>
      <w:numFmt w:val="lowerLetter"/>
      <w:lvlText w:val="%1)"/>
      <w:lvlJc w:val="left"/>
      <w:pPr>
        <w:ind w:left="1065" w:hanging="360"/>
      </w:pPr>
      <w:rPr>
        <w:rFonts w:hint="default"/>
      </w:rPr>
    </w:lvl>
    <w:lvl w:ilvl="1" w:tplc="D7DEF016">
      <w:start w:val="1"/>
      <w:numFmt w:val="decimal"/>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15:restartNumberingAfterBreak="0">
    <w:nsid w:val="224156CA"/>
    <w:multiLevelType w:val="hybridMultilevel"/>
    <w:tmpl w:val="78F840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B52D3F"/>
    <w:multiLevelType w:val="hybridMultilevel"/>
    <w:tmpl w:val="E9B2FD04"/>
    <w:lvl w:ilvl="0" w:tplc="1916B9E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741D4E"/>
    <w:multiLevelType w:val="hybridMultilevel"/>
    <w:tmpl w:val="B472E982"/>
    <w:lvl w:ilvl="0" w:tplc="AF98D88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5814C2"/>
    <w:multiLevelType w:val="hybridMultilevel"/>
    <w:tmpl w:val="B720D05C"/>
    <w:lvl w:ilvl="0" w:tplc="07B4D736">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1" w15:restartNumberingAfterBreak="0">
    <w:nsid w:val="3210420D"/>
    <w:multiLevelType w:val="hybridMultilevel"/>
    <w:tmpl w:val="5EDA434A"/>
    <w:lvl w:ilvl="0" w:tplc="34F401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2842839"/>
    <w:multiLevelType w:val="hybridMultilevel"/>
    <w:tmpl w:val="101AF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5238DD"/>
    <w:multiLevelType w:val="hybridMultilevel"/>
    <w:tmpl w:val="8062B0C4"/>
    <w:lvl w:ilvl="0" w:tplc="FE26869E">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A1081D"/>
    <w:multiLevelType w:val="hybridMultilevel"/>
    <w:tmpl w:val="EDA0C0BC"/>
    <w:lvl w:ilvl="0" w:tplc="3362B80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7C5047"/>
    <w:multiLevelType w:val="hybridMultilevel"/>
    <w:tmpl w:val="EEFA96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F22910"/>
    <w:multiLevelType w:val="hybridMultilevel"/>
    <w:tmpl w:val="B13E2D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531960"/>
    <w:multiLevelType w:val="hybridMultilevel"/>
    <w:tmpl w:val="012060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1442AA"/>
    <w:multiLevelType w:val="hybridMultilevel"/>
    <w:tmpl w:val="52841796"/>
    <w:lvl w:ilvl="0" w:tplc="0415001B">
      <w:start w:val="1"/>
      <w:numFmt w:val="lowerRoman"/>
      <w:lvlText w:val="%1."/>
      <w:lvlJc w:val="right"/>
      <w:pPr>
        <w:ind w:left="720" w:hanging="360"/>
      </w:pPr>
    </w:lvl>
    <w:lvl w:ilvl="1" w:tplc="A76A3994">
      <w:start w:val="1"/>
      <w:numFmt w:val="lowerLetter"/>
      <w:lvlText w:val="%2)"/>
      <w:lvlJc w:val="left"/>
      <w:pPr>
        <w:ind w:left="1440" w:hanging="360"/>
      </w:pPr>
      <w:rPr>
        <w:rFonts w:hint="default"/>
      </w:rPr>
    </w:lvl>
    <w:lvl w:ilvl="2" w:tplc="38080C4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5F7291"/>
    <w:multiLevelType w:val="hybridMultilevel"/>
    <w:tmpl w:val="78826F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600DF3"/>
    <w:multiLevelType w:val="hybridMultilevel"/>
    <w:tmpl w:val="8C1A3D52"/>
    <w:lvl w:ilvl="0" w:tplc="D27EAD92">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4524787"/>
    <w:multiLevelType w:val="hybridMultilevel"/>
    <w:tmpl w:val="F914F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1335FBA"/>
    <w:multiLevelType w:val="hybridMultilevel"/>
    <w:tmpl w:val="AB7668F2"/>
    <w:lvl w:ilvl="0" w:tplc="D27EAD92">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77A2496"/>
    <w:multiLevelType w:val="hybridMultilevel"/>
    <w:tmpl w:val="E21E3872"/>
    <w:lvl w:ilvl="0" w:tplc="FF0895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B46295"/>
    <w:multiLevelType w:val="hybridMultilevel"/>
    <w:tmpl w:val="960A70B8"/>
    <w:lvl w:ilvl="0" w:tplc="0415001B">
      <w:start w:val="1"/>
      <w:numFmt w:val="lowerRoman"/>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8FA26D1"/>
    <w:multiLevelType w:val="hybridMultilevel"/>
    <w:tmpl w:val="9198E32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F44E7B"/>
    <w:multiLevelType w:val="hybridMultilevel"/>
    <w:tmpl w:val="FCA4CE0E"/>
    <w:lvl w:ilvl="0" w:tplc="012091DA">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C67600"/>
    <w:multiLevelType w:val="hybridMultilevel"/>
    <w:tmpl w:val="5BFAFF08"/>
    <w:lvl w:ilvl="0" w:tplc="D27EAD92">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93275D3"/>
    <w:multiLevelType w:val="hybridMultilevel"/>
    <w:tmpl w:val="FE1E5C48"/>
    <w:lvl w:ilvl="0" w:tplc="08090019">
      <w:start w:val="1"/>
      <w:numFmt w:val="decimal"/>
      <w:lvlText w:val="%1."/>
      <w:lvlJc w:val="left"/>
      <w:pPr>
        <w:ind w:left="360" w:hanging="360"/>
      </w:pPr>
      <w:rPr>
        <w:rFonts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93F731B"/>
    <w:multiLevelType w:val="hybridMultilevel"/>
    <w:tmpl w:val="3BF44DC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F22BCB"/>
    <w:multiLevelType w:val="multilevel"/>
    <w:tmpl w:val="6A3846E0"/>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A9F14C7"/>
    <w:multiLevelType w:val="hybridMultilevel"/>
    <w:tmpl w:val="D304DD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1E3175"/>
    <w:multiLevelType w:val="hybridMultilevel"/>
    <w:tmpl w:val="9FA4C128"/>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282AEB"/>
    <w:multiLevelType w:val="hybridMultilevel"/>
    <w:tmpl w:val="59F0D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FF59A6"/>
    <w:multiLevelType w:val="hybridMultilevel"/>
    <w:tmpl w:val="86284078"/>
    <w:lvl w:ilvl="0" w:tplc="012091DA">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826908"/>
    <w:multiLevelType w:val="hybridMultilevel"/>
    <w:tmpl w:val="35A6832E"/>
    <w:lvl w:ilvl="0" w:tplc="502C16E8">
      <w:start w:val="1"/>
      <w:numFmt w:val="decimal"/>
      <w:lvlText w:val="%1)"/>
      <w:lvlJc w:val="left"/>
      <w:pPr>
        <w:ind w:left="1776" w:hanging="360"/>
      </w:pPr>
      <w:rPr>
        <w:rFonts w:cs="Times New Roman" w:hint="default"/>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46" w15:restartNumberingAfterBreak="0">
    <w:nsid w:val="7BC34DC3"/>
    <w:multiLevelType w:val="hybridMultilevel"/>
    <w:tmpl w:val="118C932A"/>
    <w:lvl w:ilvl="0" w:tplc="0415000F">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E926D78A">
      <w:start w:val="1"/>
      <w:numFmt w:val="upperLetter"/>
      <w:lvlText w:val="%3)"/>
      <w:lvlJc w:val="left"/>
      <w:pPr>
        <w:ind w:left="2340" w:hanging="360"/>
      </w:pPr>
      <w:rPr>
        <w:rFonts w:hint="default"/>
      </w:rPr>
    </w:lvl>
    <w:lvl w:ilvl="3" w:tplc="23108D8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7C40B9"/>
    <w:multiLevelType w:val="hybridMultilevel"/>
    <w:tmpl w:val="787C97A2"/>
    <w:lvl w:ilvl="0" w:tplc="F580C202">
      <w:start w:val="1"/>
      <w:numFmt w:val="decimal"/>
      <w:lvlText w:val="%1."/>
      <w:lvlJc w:val="left"/>
      <w:pPr>
        <w:tabs>
          <w:tab w:val="num" w:pos="360"/>
        </w:tabs>
        <w:ind w:left="360" w:hanging="360"/>
      </w:pPr>
      <w:rPr>
        <w:rFonts w:ascii="Times New Roman" w:hAnsi="Times New Roman" w:cs="Times New Roman" w:hint="default"/>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7"/>
  </w:num>
  <w:num w:numId="2">
    <w:abstractNumId w:val="14"/>
  </w:num>
  <w:num w:numId="3">
    <w:abstractNumId w:val="13"/>
  </w:num>
  <w:num w:numId="4">
    <w:abstractNumId w:val="19"/>
  </w:num>
  <w:num w:numId="5">
    <w:abstractNumId w:val="46"/>
  </w:num>
  <w:num w:numId="6">
    <w:abstractNumId w:val="11"/>
  </w:num>
  <w:num w:numId="7">
    <w:abstractNumId w:val="4"/>
  </w:num>
  <w:num w:numId="8">
    <w:abstractNumId w:val="44"/>
  </w:num>
  <w:num w:numId="9">
    <w:abstractNumId w:val="1"/>
  </w:num>
  <w:num w:numId="10">
    <w:abstractNumId w:val="36"/>
  </w:num>
  <w:num w:numId="11">
    <w:abstractNumId w:val="12"/>
  </w:num>
  <w:num w:numId="12">
    <w:abstractNumId w:val="18"/>
  </w:num>
  <w:num w:numId="13">
    <w:abstractNumId w:val="15"/>
  </w:num>
  <w:num w:numId="14">
    <w:abstractNumId w:val="5"/>
  </w:num>
  <w:num w:numId="15">
    <w:abstractNumId w:val="41"/>
  </w:num>
  <w:num w:numId="16">
    <w:abstractNumId w:val="8"/>
  </w:num>
  <w:num w:numId="17">
    <w:abstractNumId w:val="30"/>
  </w:num>
  <w:num w:numId="18">
    <w:abstractNumId w:val="31"/>
  </w:num>
  <w:num w:numId="19">
    <w:abstractNumId w:val="38"/>
  </w:num>
  <w:num w:numId="20">
    <w:abstractNumId w:val="26"/>
  </w:num>
  <w:num w:numId="21">
    <w:abstractNumId w:val="37"/>
  </w:num>
  <w:num w:numId="22">
    <w:abstractNumId w:val="32"/>
  </w:num>
  <w:num w:numId="23">
    <w:abstractNumId w:val="33"/>
  </w:num>
  <w:num w:numId="24">
    <w:abstractNumId w:val="40"/>
  </w:num>
  <w:num w:numId="25">
    <w:abstractNumId w:val="29"/>
  </w:num>
  <w:num w:numId="26">
    <w:abstractNumId w:val="17"/>
  </w:num>
  <w:num w:numId="27">
    <w:abstractNumId w:val="25"/>
  </w:num>
  <w:num w:numId="28">
    <w:abstractNumId w:val="35"/>
  </w:num>
  <w:num w:numId="29">
    <w:abstractNumId w:val="34"/>
  </w:num>
  <w:num w:numId="30">
    <w:abstractNumId w:val="39"/>
  </w:num>
  <w:num w:numId="31">
    <w:abstractNumId w:val="28"/>
  </w:num>
  <w:num w:numId="32">
    <w:abstractNumId w:val="22"/>
  </w:num>
  <w:num w:numId="33">
    <w:abstractNumId w:val="42"/>
  </w:num>
  <w:num w:numId="34">
    <w:abstractNumId w:val="7"/>
  </w:num>
  <w:num w:numId="35">
    <w:abstractNumId w:val="2"/>
  </w:num>
  <w:num w:numId="36">
    <w:abstractNumId w:val="21"/>
  </w:num>
  <w:num w:numId="37">
    <w:abstractNumId w:val="27"/>
  </w:num>
  <w:num w:numId="38">
    <w:abstractNumId w:val="20"/>
  </w:num>
  <w:num w:numId="39">
    <w:abstractNumId w:val="15"/>
  </w:num>
  <w:num w:numId="40">
    <w:abstractNumId w:val="0"/>
  </w:num>
  <w:num w:numId="41">
    <w:abstractNumId w:val="10"/>
  </w:num>
  <w:num w:numId="42">
    <w:abstractNumId w:val="24"/>
  </w:num>
  <w:num w:numId="43">
    <w:abstractNumId w:val="9"/>
  </w:num>
  <w:num w:numId="44">
    <w:abstractNumId w:val="45"/>
  </w:num>
  <w:num w:numId="45">
    <w:abstractNumId w:val="23"/>
  </w:num>
  <w:num w:numId="46">
    <w:abstractNumId w:val="16"/>
  </w:num>
  <w:num w:numId="47">
    <w:abstractNumId w:val="43"/>
  </w:num>
  <w:num w:numId="48">
    <w:abstractNumId w:val="6"/>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C1"/>
    <w:rsid w:val="00002B48"/>
    <w:rsid w:val="00021FF7"/>
    <w:rsid w:val="0002515A"/>
    <w:rsid w:val="00025C2B"/>
    <w:rsid w:val="0004585B"/>
    <w:rsid w:val="00047041"/>
    <w:rsid w:val="00051720"/>
    <w:rsid w:val="0005282D"/>
    <w:rsid w:val="000A28AA"/>
    <w:rsid w:val="000C1779"/>
    <w:rsid w:val="000D00C4"/>
    <w:rsid w:val="000D1C79"/>
    <w:rsid w:val="000F42EE"/>
    <w:rsid w:val="001108C9"/>
    <w:rsid w:val="00116983"/>
    <w:rsid w:val="00120401"/>
    <w:rsid w:val="001258ED"/>
    <w:rsid w:val="0013279F"/>
    <w:rsid w:val="00136185"/>
    <w:rsid w:val="001367B8"/>
    <w:rsid w:val="00150121"/>
    <w:rsid w:val="00157331"/>
    <w:rsid w:val="001834A7"/>
    <w:rsid w:val="00184FD2"/>
    <w:rsid w:val="0019506F"/>
    <w:rsid w:val="001A2491"/>
    <w:rsid w:val="001B6154"/>
    <w:rsid w:val="001C57D9"/>
    <w:rsid w:val="001D4298"/>
    <w:rsid w:val="001D6CB6"/>
    <w:rsid w:val="001E2DAF"/>
    <w:rsid w:val="001F7595"/>
    <w:rsid w:val="002061D3"/>
    <w:rsid w:val="00216C02"/>
    <w:rsid w:val="00233A76"/>
    <w:rsid w:val="00251696"/>
    <w:rsid w:val="00257E3B"/>
    <w:rsid w:val="002617CB"/>
    <w:rsid w:val="002847DD"/>
    <w:rsid w:val="002B11D9"/>
    <w:rsid w:val="002C29A8"/>
    <w:rsid w:val="002C602E"/>
    <w:rsid w:val="002F2996"/>
    <w:rsid w:val="002F7936"/>
    <w:rsid w:val="003107C5"/>
    <w:rsid w:val="003255BC"/>
    <w:rsid w:val="003548E2"/>
    <w:rsid w:val="003675C1"/>
    <w:rsid w:val="003858EF"/>
    <w:rsid w:val="003A0D05"/>
    <w:rsid w:val="003A2013"/>
    <w:rsid w:val="003C3EAA"/>
    <w:rsid w:val="003E05F6"/>
    <w:rsid w:val="003F6D36"/>
    <w:rsid w:val="00403CF6"/>
    <w:rsid w:val="00415A0D"/>
    <w:rsid w:val="004169BB"/>
    <w:rsid w:val="00422491"/>
    <w:rsid w:val="00446B42"/>
    <w:rsid w:val="00461B60"/>
    <w:rsid w:val="004752A0"/>
    <w:rsid w:val="00490BF0"/>
    <w:rsid w:val="004949C0"/>
    <w:rsid w:val="004A2D1B"/>
    <w:rsid w:val="004A3076"/>
    <w:rsid w:val="004C4CDF"/>
    <w:rsid w:val="004D2576"/>
    <w:rsid w:val="004E422C"/>
    <w:rsid w:val="004F3708"/>
    <w:rsid w:val="00500543"/>
    <w:rsid w:val="005173B5"/>
    <w:rsid w:val="00525862"/>
    <w:rsid w:val="00550BF1"/>
    <w:rsid w:val="00565CF1"/>
    <w:rsid w:val="005723A8"/>
    <w:rsid w:val="005A4B75"/>
    <w:rsid w:val="005D3A89"/>
    <w:rsid w:val="005E20C0"/>
    <w:rsid w:val="005F5022"/>
    <w:rsid w:val="00602213"/>
    <w:rsid w:val="0060475B"/>
    <w:rsid w:val="00642FC4"/>
    <w:rsid w:val="00650D16"/>
    <w:rsid w:val="00654C91"/>
    <w:rsid w:val="00666395"/>
    <w:rsid w:val="00673941"/>
    <w:rsid w:val="00681408"/>
    <w:rsid w:val="00682548"/>
    <w:rsid w:val="006B23EE"/>
    <w:rsid w:val="006C4C56"/>
    <w:rsid w:val="006C7877"/>
    <w:rsid w:val="006F4980"/>
    <w:rsid w:val="006F71B8"/>
    <w:rsid w:val="00702D2A"/>
    <w:rsid w:val="007202AB"/>
    <w:rsid w:val="00720957"/>
    <w:rsid w:val="00730DAD"/>
    <w:rsid w:val="00756203"/>
    <w:rsid w:val="0077732B"/>
    <w:rsid w:val="00786C5D"/>
    <w:rsid w:val="00790A32"/>
    <w:rsid w:val="007C6EBF"/>
    <w:rsid w:val="007D27BE"/>
    <w:rsid w:val="007D42A2"/>
    <w:rsid w:val="0080131A"/>
    <w:rsid w:val="008043EC"/>
    <w:rsid w:val="0080683D"/>
    <w:rsid w:val="00811CC7"/>
    <w:rsid w:val="00815628"/>
    <w:rsid w:val="00836227"/>
    <w:rsid w:val="008526FE"/>
    <w:rsid w:val="00862E8A"/>
    <w:rsid w:val="00863074"/>
    <w:rsid w:val="0087034C"/>
    <w:rsid w:val="00870B2E"/>
    <w:rsid w:val="00890260"/>
    <w:rsid w:val="00892C2D"/>
    <w:rsid w:val="008B45BB"/>
    <w:rsid w:val="008E0EBB"/>
    <w:rsid w:val="008E765F"/>
    <w:rsid w:val="008F201A"/>
    <w:rsid w:val="00912444"/>
    <w:rsid w:val="00914070"/>
    <w:rsid w:val="0092651C"/>
    <w:rsid w:val="00935EC4"/>
    <w:rsid w:val="00947535"/>
    <w:rsid w:val="009522AB"/>
    <w:rsid w:val="00977571"/>
    <w:rsid w:val="00995DAA"/>
    <w:rsid w:val="009A31D5"/>
    <w:rsid w:val="009B5317"/>
    <w:rsid w:val="009B76DF"/>
    <w:rsid w:val="009E6479"/>
    <w:rsid w:val="00A06142"/>
    <w:rsid w:val="00A1379E"/>
    <w:rsid w:val="00A35762"/>
    <w:rsid w:val="00A36779"/>
    <w:rsid w:val="00A36EBE"/>
    <w:rsid w:val="00A50F35"/>
    <w:rsid w:val="00A53FBE"/>
    <w:rsid w:val="00A56046"/>
    <w:rsid w:val="00A93ACD"/>
    <w:rsid w:val="00AA2FFA"/>
    <w:rsid w:val="00AB080C"/>
    <w:rsid w:val="00AB6769"/>
    <w:rsid w:val="00AC0321"/>
    <w:rsid w:val="00AE3B22"/>
    <w:rsid w:val="00AF0FDF"/>
    <w:rsid w:val="00AF2E3F"/>
    <w:rsid w:val="00B170F6"/>
    <w:rsid w:val="00B24F09"/>
    <w:rsid w:val="00B31AC1"/>
    <w:rsid w:val="00B52CBE"/>
    <w:rsid w:val="00B64814"/>
    <w:rsid w:val="00B80F6E"/>
    <w:rsid w:val="00B92442"/>
    <w:rsid w:val="00B96420"/>
    <w:rsid w:val="00BA2191"/>
    <w:rsid w:val="00BA431D"/>
    <w:rsid w:val="00BC0B98"/>
    <w:rsid w:val="00BD1A48"/>
    <w:rsid w:val="00BD661C"/>
    <w:rsid w:val="00BF40ED"/>
    <w:rsid w:val="00BF62F4"/>
    <w:rsid w:val="00BF7E4B"/>
    <w:rsid w:val="00C22A4C"/>
    <w:rsid w:val="00C33EEC"/>
    <w:rsid w:val="00C42FAC"/>
    <w:rsid w:val="00C91BD9"/>
    <w:rsid w:val="00C9410E"/>
    <w:rsid w:val="00CA3F25"/>
    <w:rsid w:val="00CA749D"/>
    <w:rsid w:val="00CC0771"/>
    <w:rsid w:val="00CC5CCC"/>
    <w:rsid w:val="00CC7ED5"/>
    <w:rsid w:val="00CD4276"/>
    <w:rsid w:val="00CD6BB5"/>
    <w:rsid w:val="00CF4043"/>
    <w:rsid w:val="00CF4436"/>
    <w:rsid w:val="00D00FD8"/>
    <w:rsid w:val="00D0145F"/>
    <w:rsid w:val="00D25AEC"/>
    <w:rsid w:val="00D946EE"/>
    <w:rsid w:val="00D950D9"/>
    <w:rsid w:val="00D97936"/>
    <w:rsid w:val="00DA2CF4"/>
    <w:rsid w:val="00DB07A0"/>
    <w:rsid w:val="00DC6319"/>
    <w:rsid w:val="00DE45CC"/>
    <w:rsid w:val="00DF22F5"/>
    <w:rsid w:val="00E0456F"/>
    <w:rsid w:val="00E3089A"/>
    <w:rsid w:val="00E32BC1"/>
    <w:rsid w:val="00E33192"/>
    <w:rsid w:val="00E334EA"/>
    <w:rsid w:val="00E5163D"/>
    <w:rsid w:val="00E53290"/>
    <w:rsid w:val="00E6193C"/>
    <w:rsid w:val="00E67E8F"/>
    <w:rsid w:val="00E77839"/>
    <w:rsid w:val="00E819ED"/>
    <w:rsid w:val="00E94CBC"/>
    <w:rsid w:val="00EA149D"/>
    <w:rsid w:val="00EC6AB1"/>
    <w:rsid w:val="00ED61B7"/>
    <w:rsid w:val="00EE1CF9"/>
    <w:rsid w:val="00EF5CFA"/>
    <w:rsid w:val="00F273CA"/>
    <w:rsid w:val="00F35C9A"/>
    <w:rsid w:val="00F40612"/>
    <w:rsid w:val="00F5286D"/>
    <w:rsid w:val="00F548C9"/>
    <w:rsid w:val="00F742A7"/>
    <w:rsid w:val="00FB2DE0"/>
    <w:rsid w:val="00FC291D"/>
    <w:rsid w:val="00FC3175"/>
    <w:rsid w:val="00FD77A7"/>
    <w:rsid w:val="00FE5785"/>
    <w:rsid w:val="00FF0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6B2"/>
  <w15:docId w15:val="{248DDB62-D747-4B50-9CBD-C179E4B0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47D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847DD"/>
    <w:pPr>
      <w:tabs>
        <w:tab w:val="center" w:pos="4536"/>
        <w:tab w:val="right" w:pos="9072"/>
      </w:tabs>
    </w:pPr>
  </w:style>
  <w:style w:type="character" w:customStyle="1" w:styleId="StopkaZnak">
    <w:name w:val="Stopka Znak"/>
    <w:basedOn w:val="Domylnaczcionkaakapitu"/>
    <w:link w:val="Stopka"/>
    <w:uiPriority w:val="99"/>
    <w:rsid w:val="002847D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847DD"/>
    <w:pPr>
      <w:tabs>
        <w:tab w:val="left" w:pos="284"/>
      </w:tabs>
      <w:jc w:val="both"/>
    </w:pPr>
    <w:rPr>
      <w:szCs w:val="20"/>
    </w:rPr>
  </w:style>
  <w:style w:type="character" w:customStyle="1" w:styleId="TekstpodstawowywcityZnak">
    <w:name w:val="Tekst podstawowy wcięty Znak"/>
    <w:basedOn w:val="Domylnaczcionkaakapitu"/>
    <w:link w:val="Tekstpodstawowywcity"/>
    <w:rsid w:val="002847DD"/>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uiPriority w:val="99"/>
    <w:semiHidden/>
    <w:unhideWhenUsed/>
    <w:rsid w:val="005E20C0"/>
    <w:rPr>
      <w:sz w:val="20"/>
      <w:szCs w:val="20"/>
    </w:rPr>
  </w:style>
  <w:style w:type="character" w:customStyle="1" w:styleId="TekstprzypisukocowegoZnak">
    <w:name w:val="Tekst przypisu końcowego Znak"/>
    <w:basedOn w:val="Domylnaczcionkaakapitu"/>
    <w:link w:val="Tekstprzypisukocowego"/>
    <w:uiPriority w:val="99"/>
    <w:semiHidden/>
    <w:rsid w:val="005E20C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E20C0"/>
    <w:rPr>
      <w:vertAlign w:val="superscript"/>
    </w:rPr>
  </w:style>
  <w:style w:type="paragraph" w:styleId="Akapitzlist">
    <w:name w:val="List Paragraph"/>
    <w:basedOn w:val="Normalny"/>
    <w:uiPriority w:val="34"/>
    <w:qFormat/>
    <w:rsid w:val="00EF5CFA"/>
    <w:pPr>
      <w:ind w:left="720"/>
      <w:contextualSpacing/>
    </w:pPr>
  </w:style>
  <w:style w:type="paragraph" w:styleId="Tekstdymka">
    <w:name w:val="Balloon Text"/>
    <w:basedOn w:val="Normalny"/>
    <w:link w:val="TekstdymkaZnak"/>
    <w:uiPriority w:val="99"/>
    <w:semiHidden/>
    <w:unhideWhenUsed/>
    <w:rsid w:val="0050054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0543"/>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500543"/>
    <w:pPr>
      <w:tabs>
        <w:tab w:val="center" w:pos="4536"/>
        <w:tab w:val="right" w:pos="9072"/>
      </w:tabs>
    </w:pPr>
  </w:style>
  <w:style w:type="character" w:customStyle="1" w:styleId="NagwekZnak">
    <w:name w:val="Nagłówek Znak"/>
    <w:basedOn w:val="Domylnaczcionkaakapitu"/>
    <w:link w:val="Nagwek"/>
    <w:uiPriority w:val="99"/>
    <w:rsid w:val="00500543"/>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60475B"/>
    <w:rPr>
      <w:sz w:val="16"/>
      <w:szCs w:val="16"/>
    </w:rPr>
  </w:style>
  <w:style w:type="paragraph" w:styleId="Tekstkomentarza">
    <w:name w:val="annotation text"/>
    <w:basedOn w:val="Normalny"/>
    <w:link w:val="TekstkomentarzaZnak"/>
    <w:uiPriority w:val="99"/>
    <w:semiHidden/>
    <w:unhideWhenUsed/>
    <w:rsid w:val="0060475B"/>
    <w:rPr>
      <w:sz w:val="20"/>
      <w:szCs w:val="20"/>
    </w:rPr>
  </w:style>
  <w:style w:type="character" w:customStyle="1" w:styleId="TekstkomentarzaZnak">
    <w:name w:val="Tekst komentarza Znak"/>
    <w:basedOn w:val="Domylnaczcionkaakapitu"/>
    <w:link w:val="Tekstkomentarza"/>
    <w:uiPriority w:val="99"/>
    <w:semiHidden/>
    <w:rsid w:val="0060475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0475B"/>
    <w:rPr>
      <w:b/>
      <w:bCs/>
    </w:rPr>
  </w:style>
  <w:style w:type="character" w:customStyle="1" w:styleId="TematkomentarzaZnak">
    <w:name w:val="Temat komentarza Znak"/>
    <w:basedOn w:val="TekstkomentarzaZnak"/>
    <w:link w:val="Tematkomentarza"/>
    <w:uiPriority w:val="99"/>
    <w:semiHidden/>
    <w:rsid w:val="0060475B"/>
    <w:rPr>
      <w:rFonts w:ascii="Times New Roman" w:eastAsia="Times New Roman" w:hAnsi="Times New Roman" w:cs="Times New Roman"/>
      <w:b/>
      <w:bCs/>
      <w:sz w:val="20"/>
      <w:szCs w:val="20"/>
      <w:lang w:eastAsia="pl-PL"/>
    </w:rPr>
  </w:style>
  <w:style w:type="paragraph" w:styleId="Poprawka">
    <w:name w:val="Revision"/>
    <w:hidden/>
    <w:uiPriority w:val="99"/>
    <w:semiHidden/>
    <w:rsid w:val="00CC5CCC"/>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BF7E4B"/>
    <w:pPr>
      <w:spacing w:after="120"/>
    </w:pPr>
  </w:style>
  <w:style w:type="character" w:customStyle="1" w:styleId="TekstpodstawowyZnak">
    <w:name w:val="Tekst podstawowy Znak"/>
    <w:basedOn w:val="Domylnaczcionkaakapitu"/>
    <w:link w:val="Tekstpodstawowy"/>
    <w:uiPriority w:val="99"/>
    <w:semiHidden/>
    <w:rsid w:val="00BF7E4B"/>
    <w:rPr>
      <w:rFonts w:ascii="Times New Roman" w:eastAsia="Times New Roman" w:hAnsi="Times New Roman" w:cs="Times New Roman"/>
      <w:sz w:val="24"/>
      <w:szCs w:val="24"/>
      <w:lang w:eastAsia="pl-PL"/>
    </w:rPr>
  </w:style>
  <w:style w:type="paragraph" w:customStyle="1" w:styleId="ZnakZnak11">
    <w:name w:val="Znak Znak11"/>
    <w:basedOn w:val="Normalny"/>
    <w:rsid w:val="00BF7E4B"/>
    <w:pPr>
      <w:suppressAutoHyphens/>
      <w:spacing w:line="360" w:lineRule="auto"/>
      <w:jc w:val="both"/>
    </w:pPr>
    <w:rPr>
      <w:rFonts w:ascii="Verdana" w:hAnsi="Verdana"/>
      <w:sz w:val="20"/>
      <w:szCs w:val="20"/>
      <w:lang w:eastAsia="ar-SA"/>
    </w:rPr>
  </w:style>
  <w:style w:type="paragraph" w:customStyle="1" w:styleId="Default">
    <w:name w:val="Default"/>
    <w:rsid w:val="000F42EE"/>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3">
    <w:name w:val="Body Text 3"/>
    <w:basedOn w:val="Normalny"/>
    <w:link w:val="Tekstpodstawowy3Znak"/>
    <w:uiPriority w:val="99"/>
    <w:semiHidden/>
    <w:unhideWhenUsed/>
    <w:rsid w:val="00157331"/>
    <w:pPr>
      <w:spacing w:after="120"/>
    </w:pPr>
    <w:rPr>
      <w:sz w:val="16"/>
      <w:szCs w:val="16"/>
    </w:rPr>
  </w:style>
  <w:style w:type="character" w:customStyle="1" w:styleId="Tekstpodstawowy3Znak">
    <w:name w:val="Tekst podstawowy 3 Znak"/>
    <w:basedOn w:val="Domylnaczcionkaakapitu"/>
    <w:link w:val="Tekstpodstawowy3"/>
    <w:uiPriority w:val="99"/>
    <w:semiHidden/>
    <w:rsid w:val="00157331"/>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386775">
      <w:bodyDiv w:val="1"/>
      <w:marLeft w:val="0"/>
      <w:marRight w:val="0"/>
      <w:marTop w:val="0"/>
      <w:marBottom w:val="0"/>
      <w:divBdr>
        <w:top w:val="none" w:sz="0" w:space="0" w:color="auto"/>
        <w:left w:val="none" w:sz="0" w:space="0" w:color="auto"/>
        <w:bottom w:val="none" w:sz="0" w:space="0" w:color="auto"/>
        <w:right w:val="none" w:sz="0" w:space="0" w:color="auto"/>
      </w:divBdr>
      <w:divsChild>
        <w:div w:id="871112995">
          <w:marLeft w:val="0"/>
          <w:marRight w:val="0"/>
          <w:marTop w:val="0"/>
          <w:marBottom w:val="0"/>
          <w:divBdr>
            <w:top w:val="none" w:sz="0" w:space="0" w:color="auto"/>
            <w:left w:val="none" w:sz="0" w:space="0" w:color="auto"/>
            <w:bottom w:val="none" w:sz="0" w:space="0" w:color="auto"/>
            <w:right w:val="none" w:sz="0" w:space="0" w:color="auto"/>
          </w:divBdr>
        </w:div>
      </w:divsChild>
    </w:div>
    <w:div w:id="1538084764">
      <w:bodyDiv w:val="1"/>
      <w:marLeft w:val="0"/>
      <w:marRight w:val="0"/>
      <w:marTop w:val="0"/>
      <w:marBottom w:val="0"/>
      <w:divBdr>
        <w:top w:val="none" w:sz="0" w:space="0" w:color="auto"/>
        <w:left w:val="none" w:sz="0" w:space="0" w:color="auto"/>
        <w:bottom w:val="none" w:sz="0" w:space="0" w:color="auto"/>
        <w:right w:val="none" w:sz="0" w:space="0" w:color="auto"/>
      </w:divBdr>
    </w:div>
    <w:div w:id="1826699654">
      <w:bodyDiv w:val="1"/>
      <w:marLeft w:val="0"/>
      <w:marRight w:val="0"/>
      <w:marTop w:val="0"/>
      <w:marBottom w:val="0"/>
      <w:divBdr>
        <w:top w:val="none" w:sz="0" w:space="0" w:color="auto"/>
        <w:left w:val="none" w:sz="0" w:space="0" w:color="auto"/>
        <w:bottom w:val="none" w:sz="0" w:space="0" w:color="auto"/>
        <w:right w:val="none" w:sz="0" w:space="0" w:color="auto"/>
      </w:divBdr>
    </w:div>
    <w:div w:id="1834254138">
      <w:bodyDiv w:val="1"/>
      <w:marLeft w:val="0"/>
      <w:marRight w:val="0"/>
      <w:marTop w:val="0"/>
      <w:marBottom w:val="0"/>
      <w:divBdr>
        <w:top w:val="none" w:sz="0" w:space="0" w:color="auto"/>
        <w:left w:val="none" w:sz="0" w:space="0" w:color="auto"/>
        <w:bottom w:val="none" w:sz="0" w:space="0" w:color="auto"/>
        <w:right w:val="none" w:sz="0" w:space="0" w:color="auto"/>
      </w:divBdr>
      <w:divsChild>
        <w:div w:id="2035497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37649-16A5-45E4-9EB0-97BD3C64D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9489</Words>
  <Characters>56939</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66296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2017-09-05T07:25:00Z</cp:lastPrinted>
  <dcterms:created xsi:type="dcterms:W3CDTF">2017-09-29T13:55:00Z</dcterms:created>
  <dcterms:modified xsi:type="dcterms:W3CDTF">2017-09-29T14:00:00Z</dcterms:modified>
</cp:coreProperties>
</file>